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DA6" w:rsidRPr="00043C97" w:rsidRDefault="00416391" w:rsidP="00043C97">
      <w:pPr>
        <w:rPr>
          <w:lang w:val="fr-FR"/>
        </w:rPr>
      </w:pPr>
      <w:r>
        <w:rPr>
          <w:noProof/>
          <w:lang w:eastAsia="en-US"/>
        </w:rPr>
        <w:drawing>
          <wp:anchor distT="0" distB="0" distL="114300" distR="114300" simplePos="0" relativeHeight="251674624" behindDoc="0" locked="0" layoutInCell="1" allowOverlap="1" wp14:anchorId="37B7C85F" wp14:editId="208EC865">
            <wp:simplePos x="0" y="0"/>
            <wp:positionH relativeFrom="margin">
              <wp:posOffset>-592455</wp:posOffset>
            </wp:positionH>
            <wp:positionV relativeFrom="margin">
              <wp:posOffset>-144780</wp:posOffset>
            </wp:positionV>
            <wp:extent cx="1501140" cy="843280"/>
            <wp:effectExtent l="0" t="0" r="0" b="0"/>
            <wp:wrapSquare wrapText="bothSides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DATA\bpadilla\Artwork &amp; Color Charts\connor_sss_vector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8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A171AE">
        <w:t>+</w:t>
      </w:r>
      <w:sdt>
        <w:sdtPr>
          <w:id w:val="8999508"/>
          <w:docPartObj>
            <w:docPartGallery w:val="Cover Pages"/>
            <w:docPartUnique/>
          </w:docPartObj>
        </w:sdtPr>
        <w:sdtEndPr>
          <w:rPr>
            <w:rFonts w:ascii="Tahoma" w:hAnsi="Tahoma" w:cs="Tahoma"/>
            <w:sz w:val="20"/>
            <w:szCs w:val="20"/>
          </w:rPr>
        </w:sdtEndPr>
        <w:sdtContent>
          <w:r>
            <w:rPr>
              <w:noProof/>
              <w:lang w:val="fr-FR"/>
            </w:rPr>
            <w:pict>
              <v:rect id="_x0000_s2142" style="position:absolute;margin-left:0;margin-top:198.65pt;width:549.75pt;height:50.4pt;z-index:251672576;mso-width-percent:900;mso-height-percent:73;mso-top-percent:250;mso-position-horizontal:left;mso-position-horizontal-relative:page;mso-position-vertical-relative:page;mso-width-percent:900;mso-height-percent:73;mso-top-percent:250;v-text-anchor:middle" o:allowincell="f" fillcolor="#4f81bd [3204]" strokecolor="white [3212]" strokeweight="1pt">
                <v:fill color2="#365f91 [2404]"/>
                <v:shadow color="#d8d8d8 [2732]" offset="3pt,3pt" offset2="2pt,2pt"/>
                <v:textbox style="mso-next-textbox:#_x0000_s2142;mso-fit-shape-to-text:t" inset="14.4pt,,14.4pt">
                  <w:txbxContent>
                    <w:sdt>
                      <w:sdtPr>
                        <w:rPr>
                          <w:rFonts w:ascii="Cambria" w:hAnsi="Cambria" w:cs="Tahoma"/>
                          <w:b/>
                          <w:sz w:val="72"/>
                          <w:szCs w:val="72"/>
                        </w:rPr>
                        <w:alias w:val="Title"/>
                        <w:id w:val="103676091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p w:rsidR="001E0684" w:rsidRPr="0077704D" w:rsidRDefault="00E31187" w:rsidP="00E80005">
                          <w:pPr>
                            <w:pStyle w:val="NoSpacing"/>
                            <w:jc w:val="center"/>
                            <w:rPr>
                              <w:rFonts w:ascii="Cambria" w:eastAsiaTheme="majorEastAsia" w:hAnsi="Cambria" w:cstheme="majorBidi"/>
                              <w:color w:val="FFFFFF" w:themeColor="background1"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="Cambria" w:hAnsi="Cambria" w:cs="Tahoma"/>
                              <w:b/>
                              <w:sz w:val="72"/>
                              <w:szCs w:val="72"/>
                            </w:rPr>
                            <w:t>Connor PowerDrop</w:t>
                          </w:r>
                          <w:r w:rsidR="001E0684" w:rsidRPr="007103E5">
                            <w:rPr>
                              <w:rFonts w:ascii="Cambria" w:hAnsi="Cambria" w:cs="Tahoma"/>
                              <w:b/>
                              <w:sz w:val="72"/>
                              <w:szCs w:val="72"/>
                            </w:rPr>
                            <w:t>™ Maintenance Guidelines</w:t>
                          </w:r>
                        </w:p>
                      </w:sdtContent>
                    </w:sdt>
                  </w:txbxContent>
                </v:textbox>
                <w10:wrap anchorx="page" anchory="page"/>
              </v:rect>
            </w:pict>
          </w:r>
          <w:bookmarkStart w:id="0" w:name="_GoBack"/>
          <w:r>
            <w:rPr>
              <w:noProof/>
              <w:lang w:val="fr-FR"/>
            </w:rPr>
            <w:pict>
              <v:group id="_x0000_s2136" style="position:absolute;margin-left:5780.75pt;margin-top:0;width:244.8pt;height:11in;z-index:251670528;mso-width-percent:400;mso-height-percent:1000;mso-position-horizontal:right;mso-position-horizontal-relative:page;mso-position-vertical:top;mso-position-vertical-relative:page;mso-width-percent:400;mso-height-percent:1000" coordorigin="7329" coordsize="4911,15840" o:allowincell="f">
                <v:group id="_x0000_s2137" style="position:absolute;left:7344;width:4896;height:15840;mso-width-percent:400;mso-height-percent:1000;mso-position-horizontal:right;mso-position-horizontal-relative:page;mso-position-vertical:top;mso-position-vertical-relative:page;mso-width-percent:400;mso-height-percent:1000" coordorigin="7560" coordsize="4700,15840" o:allowincell="f">
                  <v:rect id="_x0000_s2138" style="position:absolute;left:7755;width:4505;height:15840;mso-height-percent:1000;mso-position-vertical:top;mso-position-vertical-relative:page;mso-height-percent:1000" fillcolor="#9bbb59 [3206]" stroked="f" strokecolor="#d8d8d8 [2732]">
                    <v:fill color2="#bfbfbf [2412]" rotate="t"/>
                  </v:rect>
                  <v:rect id="_x0000_s2139" style="position:absolute;left:7560;top:8;width:195;height:15825;mso-height-percent:1000;mso-position-vertical-relative:page;mso-height-percent:1000;mso-width-relative:margin;v-text-anchor:middle" fillcolor="#9bbb59 [3206]" stroked="f" strokecolor="white [3212]" strokeweight="1pt">
                    <v:fill r:id="rId10" o:title="Light vertical" opacity="52429f" o:opacity2="52429f" type="pattern"/>
                    <v:shadow color="#d8d8d8 [2732]" offset="3pt,3pt" offset2="2pt,2pt"/>
                  </v:rect>
                </v:group>
                <v:rect id="_x0000_s2140" style="position:absolute;left:7344;width:4896;height:3958;mso-width-percent:400;mso-height-percent:250;mso-position-horizontal:right;mso-position-horizontal-relative:page;mso-position-vertical:top;mso-position-vertical-relative:page;mso-width-percent:400;mso-height-percent:250;v-text-anchor:bottom" o:allowincell="f" filled="f" fillcolor="white [3212]" stroked="f" strokecolor="white [3212]" strokeweight="1pt">
                  <v:fill opacity="52429f"/>
                  <v:shadow color="#d8d8d8 [2732]" offset="3pt,3pt" offset2="2pt,2pt"/>
                  <v:textbox style="mso-next-textbox:#_x0000_s2140" inset="28.8pt,14.4pt,14.4pt,14.4pt"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FFFFFF" w:themeColor="background1"/>
                            <w:sz w:val="96"/>
                            <w:szCs w:val="96"/>
                          </w:rPr>
                          <w:alias w:val="Year"/>
                          <w:id w:val="1266885985"/>
                          <w:dataBinding w:prefixMappings="xmlns:ns0='http://schemas.microsoft.com/office/2006/coverPageProps'" w:xpath="/ns0:CoverPageProperties[1]/ns0:PublishDate[1]" w:storeItemID="{55AF091B-3C7A-41E3-B477-F2FDAA23CFDA}"/>
                          <w:date w:fullDate="2014-10-21T00:00:00Z">
                            <w:dateFormat w:val="yyyy"/>
                            <w:lid w:val="en-US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p w:rsidR="001E0684" w:rsidRDefault="00416391">
                            <w:pPr>
                              <w:pStyle w:val="NoSpacing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t>2014</w:t>
                            </w:r>
                          </w:p>
                        </w:sdtContent>
                      </w:sdt>
                    </w:txbxContent>
                  </v:textbox>
                </v:rect>
                <v:rect id="_x0000_s2141" style="position:absolute;left:7329;top:10658;width:4889;height:4462;mso-width-percent:400;mso-position-horizontal-relative:page;mso-position-vertical-relative:margin;mso-width-percent:400;v-text-anchor:bottom" o:allowincell="f" filled="f" fillcolor="white [3212]" stroked="f" strokecolor="white [3212]" strokeweight="1pt">
                  <v:fill opacity="52429f"/>
                  <v:shadow color="#d8d8d8 [2732]" offset="3pt,3pt" offset2="2pt,2pt"/>
                  <v:textbox style="mso-next-textbox:#_x0000_s2141" inset="28.8pt,14.4pt,14.4pt,14.4pt">
                    <w:txbxContent>
                      <w:p w:rsidR="001E0684" w:rsidRDefault="001E0684">
                        <w:pPr>
                          <w:pStyle w:val="NoSpacing"/>
                          <w:spacing w:line="360" w:lineRule="auto"/>
                          <w:rPr>
                            <w:color w:val="FFFFFF" w:themeColor="background1"/>
                          </w:rPr>
                        </w:pPr>
                      </w:p>
                      <w:sdt>
                        <w:sdtPr>
                          <w:rPr>
                            <w:color w:val="FFFFFF" w:themeColor="background1"/>
                          </w:rPr>
                          <w:alias w:val="Company"/>
                          <w:id w:val="1480498331"/>
                          <w:dataBinding w:prefixMappings="xmlns:ns0='http://schemas.openxmlformats.org/officeDocument/2006/extended-properties'" w:xpath="/ns0:Properties[1]/ns0:Company[1]" w:storeItemID="{6668398D-A668-4E3E-A5EB-62B293D839F1}"/>
                          <w:text/>
                        </w:sdtPr>
                        <w:sdtEndPr/>
                        <w:sdtContent>
                          <w:p w:rsidR="001E0684" w:rsidRDefault="001E0684">
                            <w:pPr>
                              <w:pStyle w:val="NoSpacing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Connor Sports Flooring</w:t>
                            </w:r>
                          </w:p>
                        </w:sdtContent>
                      </w:sdt>
                      <w:sdt>
                        <w:sdtPr>
                          <w:rPr>
                            <w:color w:val="FFFFFF" w:themeColor="background1"/>
                          </w:rPr>
                          <w:alias w:val="Date"/>
                          <w:id w:val="1161823369"/>
                          <w:dataBinding w:prefixMappings="xmlns:ns0='http://schemas.microsoft.com/office/2006/coverPageProps'" w:xpath="/ns0:CoverPageProperties[1]/ns0:PublishDate[1]" w:storeItemID="{55AF091B-3C7A-41E3-B477-F2FDAA23CFDA}"/>
                          <w:date w:fullDate="2014-10-21T00:00:00Z">
                            <w:dateFormat w:val="M/d/yyyy"/>
                            <w:lid w:val="en-US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p w:rsidR="001E0684" w:rsidRDefault="00416391">
                            <w:pPr>
                              <w:pStyle w:val="NoSpacing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10/21/2014</w:t>
                            </w:r>
                          </w:p>
                        </w:sdtContent>
                      </w:sdt>
                    </w:txbxContent>
                  </v:textbox>
                </v:rect>
                <w10:wrap anchorx="page" anchory="page"/>
              </v:group>
            </w:pict>
          </w:r>
          <w:bookmarkEnd w:id="0"/>
          <w:r w:rsidR="009B6DA6">
            <w:rPr>
              <w:noProof/>
              <w:lang w:eastAsia="en-US"/>
            </w:rPr>
            <w:drawing>
              <wp:inline distT="0" distB="0" distL="0" distR="0" wp14:anchorId="284BB98C" wp14:editId="7C19F996">
                <wp:extent cx="6492240" cy="3295841"/>
                <wp:effectExtent l="19050" t="0" r="3810" b="0"/>
                <wp:docPr id="4" name="Picture 3" descr="June 15, 2011 177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June 15, 2011 177.JPG"/>
                        <pic:cNvPicPr/>
                      </pic:nvPicPr>
                      <pic:blipFill>
                        <a:blip r:embed="rId1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92240" cy="329584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sdtContent>
      </w:sdt>
    </w:p>
    <w:p w:rsidR="00043C97" w:rsidRDefault="00043C97" w:rsidP="002D1D4A">
      <w:pPr>
        <w:rPr>
          <w:rFonts w:ascii="Cambria" w:hAnsi="Cambria" w:cs="Tahoma"/>
          <w:b/>
          <w:sz w:val="52"/>
          <w:szCs w:val="52"/>
          <w:u w:val="single"/>
        </w:rPr>
      </w:pPr>
    </w:p>
    <w:p w:rsidR="002D1D4A" w:rsidRPr="007441E7" w:rsidRDefault="002D1D4A" w:rsidP="002D1D4A">
      <w:pPr>
        <w:rPr>
          <w:rFonts w:ascii="Cambria" w:hAnsi="Cambria" w:cs="Tahoma"/>
          <w:b/>
          <w:sz w:val="44"/>
          <w:szCs w:val="44"/>
          <w:u w:val="single"/>
        </w:rPr>
      </w:pPr>
      <w:r w:rsidRPr="007441E7">
        <w:rPr>
          <w:rFonts w:ascii="Cambria" w:hAnsi="Cambria" w:cs="Tahoma"/>
          <w:b/>
          <w:sz w:val="44"/>
          <w:szCs w:val="44"/>
          <w:u w:val="single"/>
        </w:rPr>
        <w:t>Contents:</w:t>
      </w:r>
    </w:p>
    <w:p w:rsidR="00C4235A" w:rsidRDefault="00C4235A" w:rsidP="002D1D4A">
      <w:pPr>
        <w:rPr>
          <w:rFonts w:ascii="Cambria" w:hAnsi="Cambria" w:cs="Tahoma"/>
          <w:b/>
          <w:sz w:val="52"/>
          <w:szCs w:val="52"/>
          <w:u w:val="single"/>
        </w:rPr>
      </w:pPr>
    </w:p>
    <w:p w:rsidR="002D1D4A" w:rsidRPr="007441E7" w:rsidRDefault="00B769C3" w:rsidP="00304D4C">
      <w:pPr>
        <w:pStyle w:val="ListParagraph"/>
        <w:numPr>
          <w:ilvl w:val="0"/>
          <w:numId w:val="12"/>
        </w:numPr>
        <w:rPr>
          <w:rFonts w:ascii="Cambria" w:hAnsi="Cambria" w:cs="Tahoma"/>
          <w:b/>
          <w:sz w:val="36"/>
          <w:szCs w:val="36"/>
        </w:rPr>
      </w:pPr>
      <w:r w:rsidRPr="007441E7">
        <w:rPr>
          <w:rFonts w:ascii="Cambria" w:hAnsi="Cambria" w:cs="Tahoma"/>
          <w:b/>
          <w:sz w:val="36"/>
          <w:szCs w:val="36"/>
        </w:rPr>
        <w:t>Maintenance Notes</w:t>
      </w:r>
      <w:r w:rsidR="00304D4C" w:rsidRPr="007441E7">
        <w:rPr>
          <w:rFonts w:ascii="Cambria" w:hAnsi="Cambria" w:cs="Tahoma"/>
          <w:b/>
          <w:sz w:val="36"/>
          <w:szCs w:val="36"/>
        </w:rPr>
        <w:t xml:space="preserve"> </w:t>
      </w:r>
    </w:p>
    <w:p w:rsidR="00304D4C" w:rsidRPr="007441E7" w:rsidRDefault="00B769C3" w:rsidP="00043C97">
      <w:pPr>
        <w:pStyle w:val="ListParagraph"/>
        <w:rPr>
          <w:rFonts w:ascii="Cambria" w:hAnsi="Cambria" w:cs="Tahoma"/>
          <w:sz w:val="36"/>
          <w:szCs w:val="36"/>
        </w:rPr>
      </w:pPr>
      <w:r w:rsidRPr="007441E7">
        <w:rPr>
          <w:rFonts w:ascii="Cambria" w:hAnsi="Cambria" w:cs="Tahoma"/>
          <w:sz w:val="36"/>
          <w:szCs w:val="36"/>
        </w:rPr>
        <w:t>Rubber Facts</w:t>
      </w:r>
      <w:r w:rsidR="00304D4C" w:rsidRPr="007441E7">
        <w:rPr>
          <w:rFonts w:ascii="Cambria" w:hAnsi="Cambria" w:cs="Tahoma"/>
          <w:sz w:val="36"/>
          <w:szCs w:val="36"/>
        </w:rPr>
        <w:t>………</w:t>
      </w:r>
      <w:r w:rsidR="00C4235A" w:rsidRPr="007441E7">
        <w:rPr>
          <w:rFonts w:ascii="Cambria" w:hAnsi="Cambria" w:cs="Tahoma"/>
          <w:sz w:val="36"/>
          <w:szCs w:val="36"/>
        </w:rPr>
        <w:t>………</w:t>
      </w:r>
      <w:r w:rsidR="00304D4C" w:rsidRPr="007441E7">
        <w:rPr>
          <w:rFonts w:ascii="Cambria" w:hAnsi="Cambria" w:cs="Tahoma"/>
          <w:sz w:val="36"/>
          <w:szCs w:val="36"/>
        </w:rPr>
        <w:t>Page 2</w:t>
      </w:r>
    </w:p>
    <w:p w:rsidR="00C4235A" w:rsidRPr="007441E7" w:rsidRDefault="00C4235A" w:rsidP="007441E7">
      <w:pPr>
        <w:pStyle w:val="ListParagraph"/>
        <w:rPr>
          <w:rFonts w:ascii="Cambria" w:hAnsi="Cambria" w:cs="Tahoma"/>
          <w:sz w:val="36"/>
          <w:szCs w:val="36"/>
        </w:rPr>
      </w:pPr>
      <w:r w:rsidRPr="007441E7">
        <w:rPr>
          <w:rFonts w:ascii="Cambria" w:hAnsi="Cambria" w:cs="Tahoma"/>
          <w:sz w:val="36"/>
          <w:szCs w:val="36"/>
        </w:rPr>
        <w:t>General Guide……………..Page 2</w:t>
      </w:r>
    </w:p>
    <w:p w:rsidR="007441E7" w:rsidRPr="007441E7" w:rsidRDefault="007441E7" w:rsidP="007441E7">
      <w:pPr>
        <w:pStyle w:val="ListParagraph"/>
        <w:rPr>
          <w:rFonts w:ascii="Cambria" w:hAnsi="Cambria" w:cs="Tahoma"/>
          <w:sz w:val="36"/>
          <w:szCs w:val="36"/>
        </w:rPr>
      </w:pPr>
    </w:p>
    <w:p w:rsidR="007441E7" w:rsidRPr="007441E7" w:rsidRDefault="007441E7" w:rsidP="00304D4C">
      <w:pPr>
        <w:pStyle w:val="ListParagraph"/>
        <w:numPr>
          <w:ilvl w:val="0"/>
          <w:numId w:val="12"/>
        </w:numPr>
        <w:rPr>
          <w:rFonts w:ascii="Cambria" w:hAnsi="Cambria" w:cs="Tahoma"/>
          <w:b/>
          <w:sz w:val="36"/>
          <w:szCs w:val="36"/>
        </w:rPr>
      </w:pPr>
      <w:r w:rsidRPr="007441E7">
        <w:rPr>
          <w:rFonts w:ascii="Cambria" w:hAnsi="Cambria" w:cs="Tahoma"/>
          <w:b/>
          <w:sz w:val="36"/>
          <w:szCs w:val="36"/>
        </w:rPr>
        <w:t>Initial Cleaning</w:t>
      </w:r>
    </w:p>
    <w:p w:rsidR="007441E7" w:rsidRPr="007441E7" w:rsidRDefault="007441E7" w:rsidP="007441E7">
      <w:pPr>
        <w:pStyle w:val="ListParagraph"/>
        <w:rPr>
          <w:rFonts w:ascii="Cambria" w:hAnsi="Cambria" w:cs="Tahoma"/>
          <w:sz w:val="36"/>
          <w:szCs w:val="36"/>
        </w:rPr>
      </w:pPr>
      <w:r w:rsidRPr="007441E7">
        <w:rPr>
          <w:rFonts w:ascii="Cambria" w:hAnsi="Cambria" w:cs="Tahoma"/>
          <w:sz w:val="36"/>
          <w:szCs w:val="36"/>
        </w:rPr>
        <w:t>Equipment &amp; Supplies…Page 3</w:t>
      </w:r>
    </w:p>
    <w:p w:rsidR="007441E7" w:rsidRPr="007441E7" w:rsidRDefault="007441E7" w:rsidP="007441E7">
      <w:pPr>
        <w:pStyle w:val="ListParagraph"/>
        <w:rPr>
          <w:rFonts w:ascii="Cambria" w:hAnsi="Cambria" w:cs="Tahoma"/>
          <w:sz w:val="36"/>
          <w:szCs w:val="36"/>
        </w:rPr>
      </w:pPr>
      <w:r w:rsidRPr="007441E7">
        <w:rPr>
          <w:rFonts w:ascii="Cambria" w:hAnsi="Cambria" w:cs="Tahoma"/>
          <w:sz w:val="36"/>
          <w:szCs w:val="36"/>
        </w:rPr>
        <w:t>Cleaning Regimen…….....Page 3</w:t>
      </w:r>
    </w:p>
    <w:p w:rsidR="007441E7" w:rsidRPr="007441E7" w:rsidRDefault="007441E7" w:rsidP="007441E7">
      <w:pPr>
        <w:pStyle w:val="ListParagraph"/>
        <w:rPr>
          <w:rFonts w:ascii="Cambria" w:hAnsi="Cambria" w:cs="Tahoma"/>
          <w:sz w:val="36"/>
          <w:szCs w:val="36"/>
        </w:rPr>
      </w:pPr>
    </w:p>
    <w:p w:rsidR="00304D4C" w:rsidRPr="007441E7" w:rsidRDefault="00C4235A" w:rsidP="00304D4C">
      <w:pPr>
        <w:pStyle w:val="ListParagraph"/>
        <w:numPr>
          <w:ilvl w:val="0"/>
          <w:numId w:val="12"/>
        </w:numPr>
        <w:rPr>
          <w:rFonts w:ascii="Cambria" w:hAnsi="Cambria" w:cs="Tahoma"/>
          <w:b/>
          <w:sz w:val="36"/>
          <w:szCs w:val="36"/>
        </w:rPr>
      </w:pPr>
      <w:r w:rsidRPr="007441E7">
        <w:rPr>
          <w:rFonts w:ascii="Cambria" w:hAnsi="Cambria" w:cs="Tahoma"/>
          <w:b/>
          <w:sz w:val="36"/>
          <w:szCs w:val="36"/>
        </w:rPr>
        <w:t>Weekly Maintenance</w:t>
      </w:r>
    </w:p>
    <w:p w:rsidR="006451CD" w:rsidRPr="007441E7" w:rsidRDefault="00C4235A" w:rsidP="00060C84">
      <w:pPr>
        <w:pStyle w:val="ListParagraph"/>
        <w:rPr>
          <w:rFonts w:ascii="Cambria" w:hAnsi="Cambria" w:cs="Tahoma"/>
          <w:sz w:val="36"/>
          <w:szCs w:val="36"/>
        </w:rPr>
      </w:pPr>
      <w:r w:rsidRPr="007441E7">
        <w:rPr>
          <w:rFonts w:ascii="Cambria" w:hAnsi="Cambria" w:cs="Tahoma"/>
          <w:sz w:val="36"/>
          <w:szCs w:val="36"/>
        </w:rPr>
        <w:t>Equipment &amp; Supplies</w:t>
      </w:r>
      <w:r w:rsidR="008E338A" w:rsidRPr="007441E7">
        <w:rPr>
          <w:rFonts w:ascii="Cambria" w:hAnsi="Cambria" w:cs="Tahoma"/>
          <w:sz w:val="36"/>
          <w:szCs w:val="36"/>
        </w:rPr>
        <w:t>…</w:t>
      </w:r>
      <w:r w:rsidRPr="007441E7">
        <w:rPr>
          <w:rFonts w:ascii="Cambria" w:hAnsi="Cambria" w:cs="Tahoma"/>
          <w:sz w:val="36"/>
          <w:szCs w:val="36"/>
        </w:rPr>
        <w:t>Page 3</w:t>
      </w:r>
    </w:p>
    <w:p w:rsidR="00304D4C" w:rsidRPr="007441E7" w:rsidRDefault="00C4235A" w:rsidP="00043C97">
      <w:pPr>
        <w:pStyle w:val="ListParagraph"/>
        <w:rPr>
          <w:rFonts w:ascii="Cambria" w:hAnsi="Cambria" w:cs="Tahoma"/>
          <w:sz w:val="36"/>
          <w:szCs w:val="36"/>
        </w:rPr>
      </w:pPr>
      <w:r w:rsidRPr="007441E7">
        <w:rPr>
          <w:rFonts w:ascii="Cambria" w:hAnsi="Cambria" w:cs="Tahoma"/>
          <w:sz w:val="36"/>
          <w:szCs w:val="36"/>
        </w:rPr>
        <w:t>Cleaning Regimen……...</w:t>
      </w:r>
      <w:r w:rsidR="008E338A" w:rsidRPr="007441E7">
        <w:rPr>
          <w:rFonts w:ascii="Cambria" w:hAnsi="Cambria" w:cs="Tahoma"/>
          <w:sz w:val="36"/>
          <w:szCs w:val="36"/>
        </w:rPr>
        <w:t>..Page 3</w:t>
      </w:r>
    </w:p>
    <w:p w:rsidR="00C4235A" w:rsidRPr="007441E7" w:rsidRDefault="00C4235A" w:rsidP="00043C97">
      <w:pPr>
        <w:pStyle w:val="ListParagraph"/>
        <w:rPr>
          <w:rFonts w:ascii="Cambria" w:hAnsi="Cambria" w:cs="Tahoma"/>
          <w:sz w:val="36"/>
          <w:szCs w:val="36"/>
        </w:rPr>
      </w:pPr>
    </w:p>
    <w:p w:rsidR="00304D4C" w:rsidRPr="007441E7" w:rsidRDefault="009B324F" w:rsidP="00304D4C">
      <w:pPr>
        <w:pStyle w:val="ListParagraph"/>
        <w:numPr>
          <w:ilvl w:val="0"/>
          <w:numId w:val="12"/>
        </w:numPr>
        <w:rPr>
          <w:rFonts w:ascii="Cambria" w:hAnsi="Cambria" w:cs="Tahoma"/>
          <w:b/>
          <w:sz w:val="36"/>
          <w:szCs w:val="36"/>
        </w:rPr>
      </w:pPr>
      <w:r w:rsidRPr="007441E7">
        <w:rPr>
          <w:rFonts w:ascii="Cambria" w:hAnsi="Cambria" w:cs="Tahoma"/>
          <w:b/>
          <w:sz w:val="36"/>
          <w:szCs w:val="36"/>
        </w:rPr>
        <w:t>Rejuvenation</w:t>
      </w:r>
      <w:r w:rsidR="00C4235A" w:rsidRPr="007441E7">
        <w:rPr>
          <w:rFonts w:ascii="Cambria" w:hAnsi="Cambria" w:cs="Tahoma"/>
          <w:b/>
          <w:sz w:val="36"/>
          <w:szCs w:val="36"/>
        </w:rPr>
        <w:t xml:space="preserve"> Cleaning</w:t>
      </w:r>
    </w:p>
    <w:p w:rsidR="008E338A" w:rsidRPr="007441E7" w:rsidRDefault="00C4235A" w:rsidP="00060C84">
      <w:pPr>
        <w:pStyle w:val="ListParagraph"/>
        <w:rPr>
          <w:rFonts w:ascii="Cambria" w:hAnsi="Cambria" w:cs="Tahoma"/>
          <w:sz w:val="36"/>
          <w:szCs w:val="36"/>
        </w:rPr>
      </w:pPr>
      <w:r w:rsidRPr="007441E7">
        <w:rPr>
          <w:rFonts w:ascii="Cambria" w:hAnsi="Cambria" w:cs="Tahoma"/>
          <w:sz w:val="36"/>
          <w:szCs w:val="36"/>
        </w:rPr>
        <w:t>Equipment &amp; Supplies</w:t>
      </w:r>
      <w:r w:rsidR="007441E7" w:rsidRPr="007441E7">
        <w:rPr>
          <w:rFonts w:ascii="Cambria" w:hAnsi="Cambria" w:cs="Tahoma"/>
          <w:sz w:val="36"/>
          <w:szCs w:val="36"/>
        </w:rPr>
        <w:t>…Page 4</w:t>
      </w:r>
    </w:p>
    <w:p w:rsidR="000C206D" w:rsidRPr="007441E7" w:rsidRDefault="00C4235A" w:rsidP="00060C84">
      <w:pPr>
        <w:pStyle w:val="ListParagraph"/>
        <w:rPr>
          <w:rFonts w:ascii="Cambria" w:hAnsi="Cambria" w:cs="Tahoma"/>
          <w:sz w:val="36"/>
          <w:szCs w:val="36"/>
        </w:rPr>
      </w:pPr>
      <w:r w:rsidRPr="007441E7">
        <w:rPr>
          <w:rFonts w:ascii="Cambria" w:hAnsi="Cambria" w:cs="Tahoma"/>
          <w:sz w:val="36"/>
          <w:szCs w:val="36"/>
        </w:rPr>
        <w:t>Cleaning Regimen..</w:t>
      </w:r>
      <w:r w:rsidR="00160FD1" w:rsidRPr="007441E7">
        <w:rPr>
          <w:rFonts w:ascii="Cambria" w:hAnsi="Cambria" w:cs="Tahoma"/>
          <w:sz w:val="36"/>
          <w:szCs w:val="36"/>
        </w:rPr>
        <w:t xml:space="preserve">…….. </w:t>
      </w:r>
      <w:r w:rsidR="00304D4C" w:rsidRPr="007441E7">
        <w:rPr>
          <w:rFonts w:ascii="Cambria" w:hAnsi="Cambria" w:cs="Tahoma"/>
          <w:sz w:val="36"/>
          <w:szCs w:val="36"/>
        </w:rPr>
        <w:t xml:space="preserve">Page </w:t>
      </w:r>
      <w:r w:rsidRPr="007441E7">
        <w:rPr>
          <w:rFonts w:ascii="Cambria" w:hAnsi="Cambria" w:cs="Tahoma"/>
          <w:sz w:val="36"/>
          <w:szCs w:val="36"/>
        </w:rPr>
        <w:t>4</w:t>
      </w:r>
    </w:p>
    <w:p w:rsidR="00AF6FD5" w:rsidRDefault="00AF6FD5" w:rsidP="00060C84">
      <w:pPr>
        <w:pStyle w:val="ListParagraph"/>
        <w:rPr>
          <w:rFonts w:ascii="Cambria" w:hAnsi="Cambria" w:cs="Tahoma"/>
          <w:sz w:val="40"/>
          <w:szCs w:val="40"/>
        </w:rPr>
      </w:pPr>
    </w:p>
    <w:p w:rsidR="00B769C3" w:rsidRPr="00B769C3" w:rsidRDefault="00B769C3" w:rsidP="00B769C3">
      <w:pPr>
        <w:pStyle w:val="ListParagraph"/>
        <w:rPr>
          <w:rFonts w:ascii="Cambria" w:hAnsi="Cambria" w:cs="Tahoma"/>
          <w:sz w:val="40"/>
          <w:szCs w:val="40"/>
        </w:rPr>
      </w:pPr>
    </w:p>
    <w:p w:rsidR="003D5978" w:rsidRDefault="0034717D" w:rsidP="00060C84">
      <w:pPr>
        <w:pStyle w:val="ListParagraph"/>
        <w:numPr>
          <w:ilvl w:val="0"/>
          <w:numId w:val="13"/>
        </w:numPr>
        <w:rPr>
          <w:rFonts w:ascii="Cambria" w:hAnsi="Cambria" w:cs="Tahoma"/>
          <w:b/>
          <w:sz w:val="52"/>
          <w:szCs w:val="52"/>
          <w:u w:val="single"/>
        </w:rPr>
      </w:pPr>
      <w:r>
        <w:rPr>
          <w:rFonts w:ascii="Cambria" w:hAnsi="Cambria" w:cs="Tahoma"/>
          <w:b/>
          <w:sz w:val="52"/>
          <w:szCs w:val="52"/>
          <w:u w:val="single"/>
        </w:rPr>
        <w:t>Maintenance Notes</w:t>
      </w:r>
    </w:p>
    <w:p w:rsidR="00C4235A" w:rsidRDefault="00C4235A" w:rsidP="00C4235A">
      <w:pPr>
        <w:pStyle w:val="ListParagraph"/>
        <w:ind w:left="3204"/>
        <w:rPr>
          <w:rFonts w:ascii="Cambria" w:hAnsi="Cambria" w:cs="Tahoma"/>
          <w:b/>
          <w:sz w:val="52"/>
          <w:szCs w:val="52"/>
          <w:u w:val="single"/>
        </w:rPr>
      </w:pPr>
    </w:p>
    <w:p w:rsidR="00B769C3" w:rsidRPr="00CF6FF7" w:rsidRDefault="00B769C3" w:rsidP="00CF6FF7">
      <w:pPr>
        <w:rPr>
          <w:sz w:val="28"/>
          <w:szCs w:val="28"/>
        </w:rPr>
      </w:pPr>
    </w:p>
    <w:p w:rsidR="000C206D" w:rsidRPr="00C4235A" w:rsidRDefault="0034717D" w:rsidP="001F520D">
      <w:pPr>
        <w:rPr>
          <w:b/>
        </w:rPr>
      </w:pPr>
      <w:r w:rsidRPr="00C4235A">
        <w:rPr>
          <w:b/>
        </w:rPr>
        <w:t xml:space="preserve">By following the guidelines listed in this document you will be assured years of trouble free use from your new </w:t>
      </w:r>
      <w:r w:rsidR="00E31187">
        <w:rPr>
          <w:b/>
          <w:i/>
        </w:rPr>
        <w:t>PowerDrop</w:t>
      </w:r>
      <w:r w:rsidRPr="00C4235A">
        <w:rPr>
          <w:b/>
        </w:rPr>
        <w:t xml:space="preserve"> athletic surface and in addition</w:t>
      </w:r>
      <w:r w:rsidR="00494AFF">
        <w:rPr>
          <w:b/>
        </w:rPr>
        <w:t xml:space="preserve"> </w:t>
      </w:r>
      <w:r w:rsidRPr="00C4235A">
        <w:rPr>
          <w:b/>
        </w:rPr>
        <w:t>lengthening</w:t>
      </w:r>
      <w:r w:rsidR="00774A7C" w:rsidRPr="00C4235A">
        <w:rPr>
          <w:b/>
        </w:rPr>
        <w:t xml:space="preserve"> the life of your floor.</w:t>
      </w:r>
      <w:r w:rsidRPr="00C4235A">
        <w:rPr>
          <w:b/>
        </w:rPr>
        <w:t xml:space="preserve"> </w:t>
      </w:r>
    </w:p>
    <w:p w:rsidR="000C206D" w:rsidRDefault="000C206D" w:rsidP="001F520D"/>
    <w:p w:rsidR="000D49AD" w:rsidRPr="005C2C50" w:rsidRDefault="000334B9" w:rsidP="001F520D">
      <w:pPr>
        <w:rPr>
          <w:b/>
        </w:rPr>
      </w:pPr>
      <w:r>
        <w:rPr>
          <w:b/>
        </w:rPr>
        <w:t xml:space="preserve">Rubber </w:t>
      </w:r>
      <w:r w:rsidR="00B769C3">
        <w:rPr>
          <w:b/>
        </w:rPr>
        <w:t>Facts</w:t>
      </w:r>
      <w:r w:rsidR="000C6682" w:rsidRPr="005C2C50">
        <w:rPr>
          <w:b/>
        </w:rPr>
        <w:t>:</w:t>
      </w:r>
    </w:p>
    <w:p w:rsidR="001F520D" w:rsidRPr="009A19A1" w:rsidRDefault="00E31187" w:rsidP="00C75B42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PowerDrop</w:t>
      </w:r>
      <w:r w:rsidR="00555D7C">
        <w:rPr>
          <w:rFonts w:ascii="Times New Roman" w:hAnsi="Times New Roman"/>
          <w:sz w:val="24"/>
          <w:szCs w:val="24"/>
        </w:rPr>
        <w:t xml:space="preserve"> </w:t>
      </w:r>
      <w:r w:rsidR="00774A7C">
        <w:rPr>
          <w:rFonts w:ascii="Times New Roman" w:hAnsi="Times New Roman"/>
          <w:sz w:val="24"/>
          <w:szCs w:val="24"/>
        </w:rPr>
        <w:t xml:space="preserve">is composed of rubber which is a renewable </w:t>
      </w:r>
      <w:r w:rsidR="000334B9" w:rsidRPr="00872AA6">
        <w:rPr>
          <w:rFonts w:ascii="Times New Roman" w:hAnsi="Times New Roman"/>
          <w:sz w:val="24"/>
          <w:szCs w:val="24"/>
          <w:u w:val="single"/>
        </w:rPr>
        <w:t>natural</w:t>
      </w:r>
      <w:r w:rsidR="000334B9">
        <w:rPr>
          <w:rFonts w:ascii="Times New Roman" w:hAnsi="Times New Roman"/>
          <w:sz w:val="24"/>
          <w:szCs w:val="24"/>
        </w:rPr>
        <w:t xml:space="preserve"> product plus being</w:t>
      </w:r>
      <w:r w:rsidR="00774A7C">
        <w:rPr>
          <w:rFonts w:ascii="Times New Roman" w:hAnsi="Times New Roman"/>
          <w:sz w:val="24"/>
          <w:szCs w:val="24"/>
        </w:rPr>
        <w:t xml:space="preserve"> </w:t>
      </w:r>
      <w:r w:rsidR="00774A7C" w:rsidRPr="009A19A1">
        <w:rPr>
          <w:rFonts w:ascii="Times New Roman" w:hAnsi="Times New Roman"/>
          <w:sz w:val="24"/>
          <w:szCs w:val="24"/>
        </w:rPr>
        <w:t>environmentally friendly.</w:t>
      </w:r>
      <w:r w:rsidR="001F520D" w:rsidRPr="009A19A1">
        <w:rPr>
          <w:rFonts w:ascii="Times New Roman" w:hAnsi="Times New Roman"/>
          <w:sz w:val="24"/>
          <w:szCs w:val="24"/>
        </w:rPr>
        <w:t xml:space="preserve">  </w:t>
      </w:r>
    </w:p>
    <w:p w:rsidR="009A19A1" w:rsidRDefault="00872AA6" w:rsidP="00C75B42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Rubber matures</w:t>
      </w:r>
      <w:r w:rsidR="009A19A1">
        <w:rPr>
          <w:rFonts w:ascii="Times New Roman" w:hAnsi="Times New Roman"/>
          <w:sz w:val="24"/>
          <w:szCs w:val="24"/>
        </w:rPr>
        <w:t xml:space="preserve"> with age</w:t>
      </w:r>
      <w:r w:rsidR="002354EE">
        <w:rPr>
          <w:rFonts w:ascii="Times New Roman" w:hAnsi="Times New Roman"/>
          <w:sz w:val="24"/>
          <w:szCs w:val="24"/>
        </w:rPr>
        <w:t xml:space="preserve"> as</w:t>
      </w:r>
      <w:r w:rsidR="009A19A1">
        <w:rPr>
          <w:rFonts w:ascii="Times New Roman" w:hAnsi="Times New Roman"/>
          <w:sz w:val="24"/>
          <w:szCs w:val="24"/>
        </w:rPr>
        <w:t xml:space="preserve"> any natural product.</w:t>
      </w:r>
    </w:p>
    <w:p w:rsidR="00774A7C" w:rsidRDefault="000334B9" w:rsidP="00C75B42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Particularly</w:t>
      </w:r>
      <w:r w:rsidR="0045178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during </w:t>
      </w:r>
      <w:r w:rsidR="00FE5FB9">
        <w:rPr>
          <w:rFonts w:ascii="Times New Roman" w:hAnsi="Times New Roman"/>
          <w:sz w:val="24"/>
          <w:szCs w:val="24"/>
        </w:rPr>
        <w:t>the</w:t>
      </w:r>
      <w:r w:rsidR="009A19A1">
        <w:rPr>
          <w:rFonts w:ascii="Times New Roman" w:hAnsi="Times New Roman"/>
          <w:sz w:val="24"/>
          <w:szCs w:val="24"/>
        </w:rPr>
        <w:t xml:space="preserve"> first 6 months to </w:t>
      </w:r>
      <w:r w:rsidR="00872AA6">
        <w:rPr>
          <w:rFonts w:ascii="Times New Roman" w:hAnsi="Times New Roman"/>
          <w:sz w:val="24"/>
          <w:szCs w:val="24"/>
        </w:rPr>
        <w:t>1 year</w:t>
      </w:r>
      <w:r w:rsidR="00451785">
        <w:rPr>
          <w:rFonts w:ascii="Times New Roman" w:hAnsi="Times New Roman"/>
          <w:sz w:val="24"/>
          <w:szCs w:val="24"/>
        </w:rPr>
        <w:t>,</w:t>
      </w:r>
      <w:r w:rsidR="009A19A1">
        <w:rPr>
          <w:rFonts w:ascii="Times New Roman" w:hAnsi="Times New Roman"/>
          <w:sz w:val="24"/>
          <w:szCs w:val="24"/>
        </w:rPr>
        <w:t xml:space="preserve"> your floor will be maturing</w:t>
      </w:r>
      <w:r w:rsidR="00FE5FB9">
        <w:rPr>
          <w:rFonts w:ascii="Times New Roman" w:hAnsi="Times New Roman"/>
          <w:sz w:val="24"/>
          <w:szCs w:val="24"/>
        </w:rPr>
        <w:t xml:space="preserve"> as it is used, maintained, and exposed to the elements.</w:t>
      </w:r>
    </w:p>
    <w:p w:rsidR="00FE5FB9" w:rsidRDefault="000334B9" w:rsidP="00C75B42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It is not unusual during this time for </w:t>
      </w:r>
      <w:r w:rsidR="00FE5FB9">
        <w:rPr>
          <w:rFonts w:ascii="Times New Roman" w:hAnsi="Times New Roman"/>
          <w:sz w:val="24"/>
          <w:szCs w:val="24"/>
        </w:rPr>
        <w:t xml:space="preserve">the surface </w:t>
      </w:r>
      <w:r>
        <w:rPr>
          <w:rFonts w:ascii="Times New Roman" w:hAnsi="Times New Roman"/>
          <w:sz w:val="24"/>
          <w:szCs w:val="24"/>
        </w:rPr>
        <w:t>to appear to attract</w:t>
      </w:r>
      <w:r w:rsidR="00FE5FB9">
        <w:rPr>
          <w:rFonts w:ascii="Times New Roman" w:hAnsi="Times New Roman"/>
          <w:sz w:val="24"/>
          <w:szCs w:val="24"/>
        </w:rPr>
        <w:t xml:space="preserve"> dirt and making </w:t>
      </w:r>
      <w:r>
        <w:rPr>
          <w:rFonts w:ascii="Times New Roman" w:hAnsi="Times New Roman"/>
          <w:sz w:val="24"/>
          <w:szCs w:val="24"/>
        </w:rPr>
        <w:t xml:space="preserve">normal </w:t>
      </w:r>
      <w:r w:rsidR="00872AA6">
        <w:rPr>
          <w:rFonts w:ascii="Times New Roman" w:hAnsi="Times New Roman"/>
          <w:sz w:val="24"/>
          <w:szCs w:val="24"/>
        </w:rPr>
        <w:t>maintenance slightly more demanding</w:t>
      </w:r>
      <w:r>
        <w:rPr>
          <w:rFonts w:ascii="Times New Roman" w:hAnsi="Times New Roman"/>
          <w:sz w:val="24"/>
          <w:szCs w:val="24"/>
        </w:rPr>
        <w:t>.</w:t>
      </w:r>
    </w:p>
    <w:p w:rsidR="00FE5FB9" w:rsidRDefault="00FE5FB9" w:rsidP="00C75B42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After this </w:t>
      </w:r>
      <w:r w:rsidR="00872AA6">
        <w:rPr>
          <w:rFonts w:ascii="Times New Roman" w:hAnsi="Times New Roman"/>
          <w:sz w:val="24"/>
          <w:szCs w:val="24"/>
        </w:rPr>
        <w:t>initial maturing</w:t>
      </w:r>
      <w:r w:rsidR="00494AFF">
        <w:rPr>
          <w:rFonts w:ascii="Times New Roman" w:hAnsi="Times New Roman"/>
          <w:sz w:val="24"/>
          <w:szCs w:val="24"/>
        </w:rPr>
        <w:t>,</w:t>
      </w:r>
      <w:r w:rsidR="00872AA6">
        <w:rPr>
          <w:rFonts w:ascii="Times New Roman" w:hAnsi="Times New Roman"/>
          <w:sz w:val="24"/>
          <w:szCs w:val="24"/>
        </w:rPr>
        <w:t xml:space="preserve"> or break in period</w:t>
      </w:r>
      <w:r w:rsidR="00494AFF">
        <w:rPr>
          <w:rFonts w:ascii="Times New Roman" w:hAnsi="Times New Roman"/>
          <w:sz w:val="24"/>
          <w:szCs w:val="24"/>
        </w:rPr>
        <w:t>,</w:t>
      </w:r>
      <w:r w:rsidR="00872AA6">
        <w:rPr>
          <w:rFonts w:ascii="Times New Roman" w:hAnsi="Times New Roman"/>
          <w:sz w:val="24"/>
          <w:szCs w:val="24"/>
        </w:rPr>
        <w:t xml:space="preserve"> the surface</w:t>
      </w:r>
      <w:r w:rsidR="00451785">
        <w:rPr>
          <w:rFonts w:ascii="Times New Roman" w:hAnsi="Times New Roman"/>
          <w:sz w:val="24"/>
          <w:szCs w:val="24"/>
        </w:rPr>
        <w:t xml:space="preserve"> will</w:t>
      </w:r>
      <w:r w:rsidR="00872AA6">
        <w:rPr>
          <w:rFonts w:ascii="Times New Roman" w:hAnsi="Times New Roman"/>
          <w:sz w:val="24"/>
          <w:szCs w:val="24"/>
        </w:rPr>
        <w:t xml:space="preserve"> be noticeably easier</w:t>
      </w:r>
      <w:r w:rsidR="000334B9">
        <w:rPr>
          <w:rFonts w:ascii="Times New Roman" w:hAnsi="Times New Roman"/>
          <w:sz w:val="24"/>
          <w:szCs w:val="24"/>
        </w:rPr>
        <w:t xml:space="preserve"> </w:t>
      </w:r>
      <w:r w:rsidR="00872AA6">
        <w:rPr>
          <w:rFonts w:ascii="Times New Roman" w:hAnsi="Times New Roman"/>
          <w:sz w:val="24"/>
          <w:szCs w:val="24"/>
        </w:rPr>
        <w:t>to maintain</w:t>
      </w:r>
      <w:r>
        <w:rPr>
          <w:rFonts w:ascii="Times New Roman" w:hAnsi="Times New Roman"/>
          <w:sz w:val="24"/>
          <w:szCs w:val="24"/>
        </w:rPr>
        <w:t>.</w:t>
      </w:r>
    </w:p>
    <w:p w:rsidR="00FE5FB9" w:rsidRPr="00824190" w:rsidRDefault="00017A77" w:rsidP="00C75B42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This is true for all</w:t>
      </w:r>
      <w:r w:rsidR="000334B9">
        <w:rPr>
          <w:rFonts w:ascii="Times New Roman" w:hAnsi="Times New Roman"/>
          <w:sz w:val="24"/>
          <w:szCs w:val="24"/>
        </w:rPr>
        <w:t xml:space="preserve"> rubber surfaces.</w:t>
      </w:r>
    </w:p>
    <w:p w:rsidR="000C206D" w:rsidRDefault="000C206D" w:rsidP="000D49AD">
      <w:pPr>
        <w:pStyle w:val="PlainText"/>
        <w:rPr>
          <w:rFonts w:ascii="Times New Roman" w:hAnsi="Times New Roman"/>
          <w:sz w:val="24"/>
          <w:szCs w:val="24"/>
        </w:rPr>
      </w:pPr>
    </w:p>
    <w:p w:rsidR="000C206D" w:rsidRDefault="000C206D" w:rsidP="000D49AD">
      <w:pPr>
        <w:pStyle w:val="PlainText"/>
        <w:rPr>
          <w:rFonts w:ascii="Times New Roman" w:hAnsi="Times New Roman"/>
          <w:sz w:val="24"/>
          <w:szCs w:val="24"/>
        </w:rPr>
      </w:pPr>
    </w:p>
    <w:p w:rsidR="00891C3E" w:rsidRPr="000D49AD" w:rsidRDefault="00017A77" w:rsidP="000D49AD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General</w:t>
      </w:r>
      <w:r w:rsidR="006451CD">
        <w:rPr>
          <w:rFonts w:ascii="Times New Roman" w:hAnsi="Times New Roman"/>
          <w:b/>
          <w:sz w:val="24"/>
          <w:szCs w:val="24"/>
        </w:rPr>
        <w:t>:</w:t>
      </w:r>
    </w:p>
    <w:p w:rsidR="00017A77" w:rsidRPr="00017A77" w:rsidRDefault="00017A77" w:rsidP="00017A77">
      <w:pPr>
        <w:widowControl w:val="0"/>
        <w:numPr>
          <w:ilvl w:val="0"/>
          <w:numId w:val="21"/>
        </w:numPr>
        <w:tabs>
          <w:tab w:val="left" w:pos="0"/>
          <w:tab w:val="left" w:pos="7736"/>
          <w:tab w:val="left" w:pos="7920"/>
          <w:tab w:val="left" w:pos="8640"/>
          <w:tab w:val="left" w:pos="9360"/>
        </w:tabs>
      </w:pPr>
      <w:r w:rsidRPr="00017A77">
        <w:t>Maintain a consistent cleaning schedule: DO NOT allow dirt and grime to build up on</w:t>
      </w:r>
      <w:r>
        <w:t xml:space="preserve"> your </w:t>
      </w:r>
      <w:r w:rsidR="00E31187">
        <w:rPr>
          <w:i/>
        </w:rPr>
        <w:t>PowerDrop</w:t>
      </w:r>
      <w:r w:rsidR="00555D7C">
        <w:rPr>
          <w:i/>
        </w:rPr>
        <w:t xml:space="preserve"> </w:t>
      </w:r>
      <w:r w:rsidRPr="00017A77">
        <w:t>floor. Postponing or ignoring regular maintenance will not only make cleaning much more difficult, it may also affect the life of the floor</w:t>
      </w:r>
      <w:r>
        <w:t xml:space="preserve"> and void your warranty</w:t>
      </w:r>
      <w:r w:rsidRPr="00017A77">
        <w:t>.</w:t>
      </w:r>
    </w:p>
    <w:p w:rsidR="00017A77" w:rsidRDefault="00017A77" w:rsidP="00017A77">
      <w:pPr>
        <w:widowControl w:val="0"/>
        <w:numPr>
          <w:ilvl w:val="0"/>
          <w:numId w:val="21"/>
        </w:numPr>
        <w:tabs>
          <w:tab w:val="left" w:pos="0"/>
          <w:tab w:val="left" w:pos="7736"/>
          <w:tab w:val="left" w:pos="7920"/>
          <w:tab w:val="left" w:pos="8640"/>
          <w:tab w:val="left" w:pos="9360"/>
        </w:tabs>
      </w:pPr>
      <w:r w:rsidRPr="00017A77">
        <w:t>Place walk-off mats at door entrances to reduce dirt and grit from foot traffic. To be effective, mats must be vacuumed often and cleaned regularly.</w:t>
      </w:r>
      <w:r>
        <w:t xml:space="preserve"> </w:t>
      </w:r>
    </w:p>
    <w:p w:rsidR="00017A77" w:rsidRPr="00017A77" w:rsidRDefault="00017A77" w:rsidP="00017A77">
      <w:pPr>
        <w:widowControl w:val="0"/>
        <w:tabs>
          <w:tab w:val="left" w:pos="0"/>
          <w:tab w:val="left" w:pos="7736"/>
          <w:tab w:val="left" w:pos="7920"/>
          <w:tab w:val="left" w:pos="8640"/>
          <w:tab w:val="left" w:pos="9360"/>
        </w:tabs>
        <w:ind w:left="720"/>
        <w:rPr>
          <w:b/>
        </w:rPr>
      </w:pPr>
      <w:r>
        <w:rPr>
          <w:b/>
        </w:rPr>
        <w:t>NOTE: Mats with black rubber backing may discolor and permanently damage the floor.</w:t>
      </w:r>
    </w:p>
    <w:p w:rsidR="00017A77" w:rsidRPr="00017A77" w:rsidRDefault="00017A77" w:rsidP="00017A77">
      <w:pPr>
        <w:widowControl w:val="0"/>
        <w:numPr>
          <w:ilvl w:val="0"/>
          <w:numId w:val="21"/>
        </w:numPr>
        <w:tabs>
          <w:tab w:val="left" w:pos="0"/>
          <w:tab w:val="left" w:pos="7736"/>
          <w:tab w:val="left" w:pos="7920"/>
          <w:tab w:val="left" w:pos="8640"/>
          <w:tab w:val="left" w:pos="9360"/>
        </w:tabs>
      </w:pPr>
      <w:r w:rsidRPr="00017A77">
        <w:t>Check the legs of a</w:t>
      </w:r>
      <w:r w:rsidR="00494AFF">
        <w:t xml:space="preserve">ll tables and chairs before use </w:t>
      </w:r>
      <w:r w:rsidRPr="00017A77">
        <w:t>to insure the protective end caps are not missing or damaged.</w:t>
      </w:r>
    </w:p>
    <w:p w:rsidR="00017A77" w:rsidRPr="00017A77" w:rsidRDefault="00017A77" w:rsidP="00017A77">
      <w:pPr>
        <w:widowControl w:val="0"/>
        <w:numPr>
          <w:ilvl w:val="0"/>
          <w:numId w:val="21"/>
        </w:numPr>
        <w:tabs>
          <w:tab w:val="left" w:pos="0"/>
          <w:tab w:val="left" w:pos="7736"/>
          <w:tab w:val="left" w:pos="7920"/>
          <w:tab w:val="left" w:pos="8640"/>
          <w:tab w:val="left" w:pos="9360"/>
        </w:tabs>
      </w:pPr>
      <w:r w:rsidRPr="00017A77">
        <w:t xml:space="preserve"> Whenever possible, limit </w:t>
      </w:r>
      <w:r>
        <w:t>street shoes</w:t>
      </w:r>
      <w:r w:rsidRPr="00017A77">
        <w:t xml:space="preserve"> as they</w:t>
      </w:r>
      <w:r w:rsidR="00494AFF">
        <w:t xml:space="preserve"> will carry in dirt</w:t>
      </w:r>
      <w:r>
        <w:t>,</w:t>
      </w:r>
      <w:r w:rsidRPr="00017A77">
        <w:t xml:space="preserve"> may scuff floor</w:t>
      </w:r>
      <w:r>
        <w:t>,</w:t>
      </w:r>
      <w:r w:rsidRPr="00017A77">
        <w:t xml:space="preserve"> and will increase maintenance time.</w:t>
      </w:r>
    </w:p>
    <w:p w:rsidR="00017A77" w:rsidRPr="00017A77" w:rsidRDefault="00017A77" w:rsidP="00451785">
      <w:pPr>
        <w:widowControl w:val="0"/>
        <w:numPr>
          <w:ilvl w:val="0"/>
          <w:numId w:val="21"/>
        </w:numPr>
        <w:tabs>
          <w:tab w:val="left" w:pos="0"/>
          <w:tab w:val="left" w:pos="7736"/>
          <w:tab w:val="left" w:pos="7920"/>
          <w:tab w:val="left" w:pos="8640"/>
          <w:tab w:val="left" w:pos="9360"/>
        </w:tabs>
      </w:pPr>
      <w:r w:rsidRPr="00017A77">
        <w:t>Do not use caustic base cleaners such as those that are designed for toilets and hard tile.</w:t>
      </w:r>
    </w:p>
    <w:p w:rsidR="00017A77" w:rsidRPr="00017A77" w:rsidRDefault="00017A77" w:rsidP="00017A77">
      <w:pPr>
        <w:widowControl w:val="0"/>
        <w:numPr>
          <w:ilvl w:val="0"/>
          <w:numId w:val="21"/>
        </w:numPr>
        <w:tabs>
          <w:tab w:val="left" w:pos="0"/>
          <w:tab w:val="left" w:pos="7736"/>
          <w:tab w:val="left" w:pos="7920"/>
          <w:tab w:val="left" w:pos="8640"/>
          <w:tab w:val="left" w:pos="9360"/>
        </w:tabs>
      </w:pPr>
      <w:r w:rsidRPr="00017A77">
        <w:t xml:space="preserve">When using a battery powered automatic scrubber, maintain and periodically check the battery pack as acid will permanently stain a polyurethane floor. </w:t>
      </w:r>
    </w:p>
    <w:p w:rsidR="00017A77" w:rsidRPr="00017A77" w:rsidRDefault="00017A77" w:rsidP="00017A77">
      <w:pPr>
        <w:widowControl w:val="0"/>
        <w:numPr>
          <w:ilvl w:val="0"/>
          <w:numId w:val="21"/>
        </w:numPr>
        <w:tabs>
          <w:tab w:val="left" w:pos="0"/>
          <w:tab w:val="left" w:pos="7736"/>
          <w:tab w:val="left" w:pos="7920"/>
          <w:tab w:val="left" w:pos="8640"/>
          <w:tab w:val="left" w:pos="9360"/>
        </w:tabs>
      </w:pPr>
      <w:r w:rsidRPr="00017A77">
        <w:t>Periodically check bleacher operation when extending and retracting to avoid damage from malfunctions such as incorrect tracking or missing wheels.</w:t>
      </w:r>
    </w:p>
    <w:p w:rsidR="00017A77" w:rsidRPr="00017A77" w:rsidRDefault="00017A77" w:rsidP="00017A77">
      <w:pPr>
        <w:widowControl w:val="0"/>
        <w:numPr>
          <w:ilvl w:val="0"/>
          <w:numId w:val="21"/>
        </w:numPr>
        <w:tabs>
          <w:tab w:val="left" w:pos="0"/>
          <w:tab w:val="left" w:pos="7736"/>
          <w:tab w:val="left" w:pos="7920"/>
          <w:tab w:val="left" w:pos="8640"/>
          <w:tab w:val="left" w:pos="9360"/>
        </w:tabs>
      </w:pPr>
      <w:r w:rsidRPr="00017A77">
        <w:t>Do not use solvents, such as toluene, xylene, MEK or gasoline</w:t>
      </w:r>
      <w:r w:rsidR="002A4910">
        <w:t xml:space="preserve"> for spot removal</w:t>
      </w:r>
      <w:r w:rsidRPr="00017A77">
        <w:t>.</w:t>
      </w:r>
    </w:p>
    <w:p w:rsidR="00017A77" w:rsidRPr="00017A77" w:rsidRDefault="00017A77" w:rsidP="00017A77">
      <w:pPr>
        <w:widowControl w:val="0"/>
        <w:numPr>
          <w:ilvl w:val="0"/>
          <w:numId w:val="21"/>
        </w:numPr>
        <w:tabs>
          <w:tab w:val="left" w:pos="0"/>
          <w:tab w:val="left" w:pos="7736"/>
          <w:tab w:val="left" w:pos="7920"/>
          <w:tab w:val="left" w:pos="8640"/>
          <w:tab w:val="left" w:pos="9360"/>
        </w:tabs>
      </w:pPr>
      <w:r w:rsidRPr="00017A77">
        <w:t xml:space="preserve">If cars or vehicles with pneumatic tires (especially new tires) are to be stored on floor for an extended period of time place protective pads under wheels to avoid staining. </w:t>
      </w:r>
    </w:p>
    <w:p w:rsidR="00017A77" w:rsidRPr="00017A77" w:rsidRDefault="00017A77" w:rsidP="00017A77">
      <w:pPr>
        <w:widowControl w:val="0"/>
        <w:numPr>
          <w:ilvl w:val="0"/>
          <w:numId w:val="21"/>
        </w:numPr>
        <w:tabs>
          <w:tab w:val="left" w:pos="0"/>
          <w:tab w:val="left" w:pos="7736"/>
          <w:tab w:val="left" w:pos="7920"/>
          <w:tab w:val="left" w:pos="8640"/>
          <w:tab w:val="left" w:pos="9360"/>
        </w:tabs>
      </w:pPr>
      <w:r w:rsidRPr="00017A77">
        <w:t>Do not drag volleyball poles, loaded tables or any sharp metal objects across floor.</w:t>
      </w:r>
    </w:p>
    <w:p w:rsidR="00017A77" w:rsidRPr="00017A77" w:rsidRDefault="00017A77" w:rsidP="00017A77">
      <w:pPr>
        <w:widowControl w:val="0"/>
        <w:numPr>
          <w:ilvl w:val="0"/>
          <w:numId w:val="21"/>
        </w:numPr>
        <w:tabs>
          <w:tab w:val="left" w:pos="0"/>
          <w:tab w:val="left" w:pos="7736"/>
          <w:tab w:val="left" w:pos="7920"/>
          <w:tab w:val="left" w:pos="8640"/>
          <w:tab w:val="left" w:pos="9360"/>
        </w:tabs>
      </w:pPr>
      <w:r w:rsidRPr="00017A77">
        <w:t xml:space="preserve">Connor does not recommend, nor advise, using temporary game line tape over wood or synthetic sports surfaces. </w:t>
      </w:r>
    </w:p>
    <w:p w:rsidR="003D5978" w:rsidRPr="00515653" w:rsidRDefault="002A4910" w:rsidP="00017A77">
      <w:pPr>
        <w:pStyle w:val="BodyText2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Limit or restrict food and beverages as they will drastically increase maint</w:t>
      </w:r>
      <w:r w:rsidR="00515653">
        <w:rPr>
          <w:rFonts w:ascii="Times New Roman" w:hAnsi="Times New Roman"/>
          <w:sz w:val="24"/>
          <w:szCs w:val="24"/>
        </w:rPr>
        <w:t>enance time and</w:t>
      </w:r>
      <w:r>
        <w:rPr>
          <w:rFonts w:ascii="Times New Roman" w:hAnsi="Times New Roman"/>
          <w:sz w:val="24"/>
          <w:szCs w:val="24"/>
        </w:rPr>
        <w:t xml:space="preserve"> some types of drinks, if allowed to stand, may stain rubber.</w:t>
      </w:r>
    </w:p>
    <w:p w:rsidR="00515653" w:rsidRPr="00451785" w:rsidRDefault="00515653" w:rsidP="00017A77">
      <w:pPr>
        <w:pStyle w:val="BodyText2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Do not allow water to stand around exercise equipment as rust will stain rubber.</w:t>
      </w:r>
    </w:p>
    <w:p w:rsidR="00451785" w:rsidRPr="00451785" w:rsidRDefault="00451785" w:rsidP="00451785">
      <w:pPr>
        <w:pStyle w:val="BodyText2"/>
        <w:numPr>
          <w:ilvl w:val="0"/>
          <w:numId w:val="2"/>
        </w:numPr>
        <w:rPr>
          <w:rFonts w:ascii="Times New Roman" w:hAnsi="Times New Roman"/>
          <w:b/>
          <w:sz w:val="28"/>
          <w:szCs w:val="28"/>
          <w:u w:val="single"/>
        </w:rPr>
      </w:pPr>
      <w:r w:rsidRPr="00451785">
        <w:rPr>
          <w:rFonts w:ascii="Times New Roman" w:hAnsi="Times New Roman"/>
          <w:b/>
          <w:sz w:val="28"/>
          <w:szCs w:val="28"/>
          <w:u w:val="single"/>
        </w:rPr>
        <w:t>DO NOT SCRUB FLOOR FOR 72 HOURS AFTER INSTALLATION</w:t>
      </w:r>
    </w:p>
    <w:p w:rsidR="000B0AD0" w:rsidRDefault="000B0AD0" w:rsidP="000B0AD0">
      <w:pPr>
        <w:rPr>
          <w:rFonts w:ascii="Tahoma" w:hAnsi="Tahoma" w:cs="Tahoma"/>
          <w:sz w:val="20"/>
          <w:szCs w:val="20"/>
        </w:rPr>
      </w:pPr>
    </w:p>
    <w:p w:rsidR="000B0AD0" w:rsidRDefault="000B0AD0" w:rsidP="000B0AD0">
      <w:pPr>
        <w:rPr>
          <w:rFonts w:ascii="Tahoma" w:hAnsi="Tahoma" w:cs="Tahoma"/>
          <w:sz w:val="20"/>
          <w:szCs w:val="20"/>
        </w:rPr>
      </w:pPr>
    </w:p>
    <w:p w:rsidR="000B0AD0" w:rsidRDefault="000B0AD0" w:rsidP="000B0AD0">
      <w:pPr>
        <w:rPr>
          <w:rFonts w:ascii="Tahoma" w:hAnsi="Tahoma" w:cs="Tahoma"/>
          <w:sz w:val="20"/>
          <w:szCs w:val="20"/>
        </w:rPr>
      </w:pPr>
    </w:p>
    <w:p w:rsidR="007103E5" w:rsidRDefault="007103E5" w:rsidP="007A0EDD">
      <w:pPr>
        <w:pStyle w:val="ListParagraph"/>
        <w:numPr>
          <w:ilvl w:val="0"/>
          <w:numId w:val="13"/>
        </w:numPr>
        <w:rPr>
          <w:rFonts w:ascii="Cambria" w:hAnsi="Cambria" w:cs="Tahoma"/>
          <w:b/>
          <w:sz w:val="52"/>
          <w:szCs w:val="52"/>
          <w:u w:val="single"/>
        </w:rPr>
      </w:pPr>
      <w:r>
        <w:rPr>
          <w:rFonts w:ascii="Cambria" w:hAnsi="Cambria" w:cs="Tahoma"/>
          <w:b/>
          <w:sz w:val="52"/>
          <w:szCs w:val="52"/>
          <w:u w:val="single"/>
        </w:rPr>
        <w:t>Initial Cleaning</w:t>
      </w:r>
    </w:p>
    <w:p w:rsidR="007103E5" w:rsidRDefault="007103E5" w:rsidP="007103E5">
      <w:pPr>
        <w:rPr>
          <w:rFonts w:ascii="Cambria" w:hAnsi="Cambria" w:cs="Tahoma"/>
          <w:b/>
          <w:sz w:val="52"/>
          <w:szCs w:val="52"/>
          <w:u w:val="single"/>
        </w:rPr>
      </w:pPr>
    </w:p>
    <w:p w:rsidR="007103E5" w:rsidRDefault="007103E5" w:rsidP="007103E5">
      <w:pPr>
        <w:rPr>
          <w:b/>
        </w:rPr>
      </w:pPr>
      <w:r>
        <w:rPr>
          <w:b/>
        </w:rPr>
        <w:t>Equipment and Supplies:</w:t>
      </w:r>
    </w:p>
    <w:p w:rsidR="007103E5" w:rsidRDefault="007103E5" w:rsidP="007103E5">
      <w:pPr>
        <w:rPr>
          <w:b/>
        </w:rPr>
      </w:pPr>
    </w:p>
    <w:p w:rsidR="007103E5" w:rsidRPr="00026752" w:rsidRDefault="007103E5" w:rsidP="007103E5">
      <w:pPr>
        <w:pStyle w:val="ListParagraph"/>
        <w:numPr>
          <w:ilvl w:val="0"/>
          <w:numId w:val="22"/>
        </w:numPr>
      </w:pPr>
      <w:r w:rsidRPr="00026752">
        <w:t xml:space="preserve">Automatic scrubber, maximum 300 RPM equipped only with </w:t>
      </w:r>
      <w:r w:rsidRPr="00026752">
        <w:rPr>
          <w:u w:val="single"/>
        </w:rPr>
        <w:t>soft nylon bristle brushes</w:t>
      </w:r>
      <w:r w:rsidRPr="00026752">
        <w:t>.</w:t>
      </w:r>
    </w:p>
    <w:p w:rsidR="007103E5" w:rsidRPr="00026752" w:rsidRDefault="007103E5" w:rsidP="007103E5">
      <w:pPr>
        <w:pStyle w:val="ListParagraph"/>
        <w:numPr>
          <w:ilvl w:val="0"/>
          <w:numId w:val="22"/>
        </w:numPr>
      </w:pPr>
      <w:r w:rsidRPr="00026752">
        <w:t>High quality backpack vacuum</w:t>
      </w:r>
    </w:p>
    <w:p w:rsidR="007103E5" w:rsidRDefault="007103E5" w:rsidP="007103E5">
      <w:pPr>
        <w:pStyle w:val="ListParagraph"/>
        <w:numPr>
          <w:ilvl w:val="0"/>
          <w:numId w:val="22"/>
        </w:numPr>
      </w:pPr>
      <w:r w:rsidRPr="00026752">
        <w:t>T</w:t>
      </w:r>
      <w:r w:rsidR="001E0684">
        <w:t xml:space="preserve">aski Profi or a neutral low </w:t>
      </w:r>
      <w:r w:rsidRPr="00026752">
        <w:t>sudsing cleaner.</w:t>
      </w:r>
    </w:p>
    <w:p w:rsidR="007103E5" w:rsidRPr="00026752" w:rsidRDefault="007103E5" w:rsidP="001E0684">
      <w:pPr>
        <w:pStyle w:val="ListParagraph"/>
      </w:pPr>
    </w:p>
    <w:p w:rsidR="007103E5" w:rsidRPr="007103E5" w:rsidRDefault="007103E5" w:rsidP="007103E5">
      <w:pPr>
        <w:rPr>
          <w:b/>
        </w:rPr>
      </w:pPr>
      <w:r w:rsidRPr="007103E5">
        <w:rPr>
          <w:b/>
        </w:rPr>
        <w:t>Cleaning Regimen:</w:t>
      </w:r>
    </w:p>
    <w:p w:rsidR="007103E5" w:rsidRDefault="007103E5" w:rsidP="007103E5">
      <w:pPr>
        <w:pStyle w:val="ListParagraph"/>
        <w:numPr>
          <w:ilvl w:val="0"/>
          <w:numId w:val="22"/>
        </w:numPr>
      </w:pPr>
      <w:r>
        <w:t>Remove all surface soil, debris, sand and grit by sweeping, dust mopping or vacuuming with a high CFM vacuum. For large areas, use auto scrubbers to clean floors.</w:t>
      </w:r>
    </w:p>
    <w:p w:rsidR="007103E5" w:rsidRDefault="007103E5" w:rsidP="007103E5">
      <w:pPr>
        <w:pStyle w:val="ListParagraph"/>
        <w:numPr>
          <w:ilvl w:val="0"/>
          <w:numId w:val="22"/>
        </w:numPr>
      </w:pPr>
      <w:r>
        <w:t xml:space="preserve">Scrub floor with </w:t>
      </w:r>
      <w:r w:rsidRPr="00026752">
        <w:t>Taski Profi or a neutral low sudsing cleaner</w:t>
      </w:r>
      <w:r>
        <w:t xml:space="preserve"> using buffer or auto scrubber with a soft nylon brush or an approved pad. Avoid flooding the floor.</w:t>
      </w:r>
    </w:p>
    <w:p w:rsidR="007103E5" w:rsidRPr="007103E5" w:rsidRDefault="007103E5" w:rsidP="007103E5">
      <w:pPr>
        <w:pStyle w:val="ListParagraph"/>
        <w:numPr>
          <w:ilvl w:val="0"/>
          <w:numId w:val="22"/>
        </w:numPr>
      </w:pPr>
      <w:r>
        <w:t>Pick up solution with a wet vacuum. Rinse with clean water, picking up the rinse water with a wet vacuum and allow area to dry thoroughly (6-8 hours).</w:t>
      </w:r>
    </w:p>
    <w:p w:rsidR="007103E5" w:rsidRPr="007103E5" w:rsidRDefault="007103E5" w:rsidP="007103E5">
      <w:pPr>
        <w:rPr>
          <w:rFonts w:ascii="Cambria" w:hAnsi="Cambria" w:cs="Tahoma"/>
          <w:b/>
          <w:sz w:val="52"/>
          <w:szCs w:val="52"/>
          <w:u w:val="single"/>
        </w:rPr>
      </w:pPr>
    </w:p>
    <w:p w:rsidR="006451CD" w:rsidRPr="007A0EDD" w:rsidRDefault="006C7CA3" w:rsidP="007A0EDD">
      <w:pPr>
        <w:pStyle w:val="ListParagraph"/>
        <w:numPr>
          <w:ilvl w:val="0"/>
          <w:numId w:val="13"/>
        </w:numPr>
        <w:rPr>
          <w:rFonts w:ascii="Cambria" w:hAnsi="Cambria" w:cs="Tahoma"/>
          <w:b/>
          <w:sz w:val="52"/>
          <w:szCs w:val="52"/>
          <w:u w:val="single"/>
        </w:rPr>
      </w:pPr>
      <w:r>
        <w:rPr>
          <w:rFonts w:ascii="Cambria" w:hAnsi="Cambria" w:cs="Tahoma"/>
          <w:b/>
          <w:sz w:val="52"/>
          <w:szCs w:val="52"/>
          <w:u w:val="single"/>
        </w:rPr>
        <w:t>Weekly</w:t>
      </w:r>
      <w:r w:rsidR="00451785">
        <w:rPr>
          <w:rFonts w:ascii="Cambria" w:hAnsi="Cambria" w:cs="Tahoma"/>
          <w:b/>
          <w:sz w:val="52"/>
          <w:szCs w:val="52"/>
          <w:u w:val="single"/>
        </w:rPr>
        <w:t xml:space="preserve"> Maintenance</w:t>
      </w:r>
    </w:p>
    <w:p w:rsidR="006451CD" w:rsidRDefault="006451CD" w:rsidP="006451CD">
      <w:pPr>
        <w:jc w:val="center"/>
        <w:rPr>
          <w:rFonts w:ascii="Cambria" w:hAnsi="Cambria" w:cs="Tahoma"/>
          <w:b/>
          <w:sz w:val="52"/>
          <w:szCs w:val="52"/>
          <w:u w:val="single"/>
        </w:rPr>
      </w:pPr>
    </w:p>
    <w:p w:rsidR="006451CD" w:rsidRDefault="00451785" w:rsidP="006451CD">
      <w:pPr>
        <w:rPr>
          <w:b/>
        </w:rPr>
      </w:pPr>
      <w:r>
        <w:rPr>
          <w:b/>
        </w:rPr>
        <w:t>Equipment</w:t>
      </w:r>
      <w:r w:rsidR="00026752">
        <w:rPr>
          <w:b/>
        </w:rPr>
        <w:t xml:space="preserve"> and Supplies</w:t>
      </w:r>
      <w:r w:rsidR="006451CD">
        <w:rPr>
          <w:b/>
        </w:rPr>
        <w:t>:</w:t>
      </w:r>
    </w:p>
    <w:p w:rsidR="00026752" w:rsidRDefault="00026752" w:rsidP="006451CD">
      <w:pPr>
        <w:rPr>
          <w:b/>
        </w:rPr>
      </w:pPr>
    </w:p>
    <w:p w:rsidR="006C7CA3" w:rsidRPr="00026752" w:rsidRDefault="00451785" w:rsidP="006C7CA3">
      <w:pPr>
        <w:pStyle w:val="ListParagraph"/>
        <w:numPr>
          <w:ilvl w:val="0"/>
          <w:numId w:val="22"/>
        </w:numPr>
      </w:pPr>
      <w:r w:rsidRPr="00026752">
        <w:t>Automatic scrubber</w:t>
      </w:r>
      <w:r w:rsidR="006C7CA3" w:rsidRPr="00026752">
        <w:t xml:space="preserve">, maximum 300 RPM equipped </w:t>
      </w:r>
      <w:r w:rsidR="00515653" w:rsidRPr="00026752">
        <w:t xml:space="preserve">only </w:t>
      </w:r>
      <w:r w:rsidR="006C7CA3" w:rsidRPr="00026752">
        <w:t xml:space="preserve">with </w:t>
      </w:r>
      <w:r w:rsidR="006C7CA3" w:rsidRPr="00026752">
        <w:rPr>
          <w:u w:val="single"/>
        </w:rPr>
        <w:t xml:space="preserve">soft </w:t>
      </w:r>
      <w:r w:rsidR="00515653" w:rsidRPr="00026752">
        <w:rPr>
          <w:u w:val="single"/>
        </w:rPr>
        <w:t xml:space="preserve">nylon </w:t>
      </w:r>
      <w:r w:rsidR="006C7CA3" w:rsidRPr="00026752">
        <w:rPr>
          <w:u w:val="single"/>
        </w:rPr>
        <w:t>bristle brushes</w:t>
      </w:r>
      <w:r w:rsidR="006C7CA3" w:rsidRPr="00026752">
        <w:t>.</w:t>
      </w:r>
    </w:p>
    <w:p w:rsidR="006C7CA3" w:rsidRPr="00026752" w:rsidRDefault="00515653" w:rsidP="00451785">
      <w:pPr>
        <w:pStyle w:val="ListParagraph"/>
        <w:numPr>
          <w:ilvl w:val="0"/>
          <w:numId w:val="22"/>
        </w:numPr>
      </w:pPr>
      <w:r w:rsidRPr="00026752">
        <w:t>High quality backpack vacuum</w:t>
      </w:r>
    </w:p>
    <w:p w:rsidR="00515653" w:rsidRPr="00026752" w:rsidRDefault="00026752" w:rsidP="00451785">
      <w:pPr>
        <w:pStyle w:val="ListParagraph"/>
        <w:numPr>
          <w:ilvl w:val="0"/>
          <w:numId w:val="22"/>
        </w:numPr>
      </w:pPr>
      <w:r w:rsidRPr="00026752">
        <w:t>Taski Profi or a neutral low sudsing cleaner.</w:t>
      </w:r>
    </w:p>
    <w:p w:rsidR="000C206D" w:rsidRDefault="000C206D" w:rsidP="00716F46">
      <w:pPr>
        <w:rPr>
          <w:b/>
        </w:rPr>
      </w:pPr>
    </w:p>
    <w:p w:rsidR="000C206D" w:rsidRDefault="000C206D" w:rsidP="00716F46">
      <w:pPr>
        <w:rPr>
          <w:b/>
        </w:rPr>
      </w:pPr>
    </w:p>
    <w:p w:rsidR="00026752" w:rsidRDefault="00026752" w:rsidP="000B0AD0">
      <w:pPr>
        <w:rPr>
          <w:b/>
        </w:rPr>
      </w:pPr>
      <w:r>
        <w:rPr>
          <w:b/>
        </w:rPr>
        <w:t>Cleaning Regimen:</w:t>
      </w:r>
    </w:p>
    <w:p w:rsidR="00026752" w:rsidRDefault="00026752" w:rsidP="000B0AD0">
      <w:pPr>
        <w:rPr>
          <w:b/>
        </w:rPr>
      </w:pPr>
    </w:p>
    <w:p w:rsidR="007103E5" w:rsidRDefault="007103E5" w:rsidP="00774FC7">
      <w:pPr>
        <w:pStyle w:val="ListParagraph"/>
        <w:numPr>
          <w:ilvl w:val="0"/>
          <w:numId w:val="23"/>
        </w:numPr>
      </w:pPr>
      <w:r>
        <w:t>Sweep, dust mop or vacuum floor to remove surface soil, debris, sand and grit.</w:t>
      </w:r>
    </w:p>
    <w:p w:rsidR="00774FC7" w:rsidRDefault="00774FC7" w:rsidP="00774FC7">
      <w:pPr>
        <w:pStyle w:val="ListParagraph"/>
        <w:numPr>
          <w:ilvl w:val="0"/>
          <w:numId w:val="23"/>
        </w:numPr>
      </w:pPr>
      <w:r>
        <w:t xml:space="preserve">For normal cleaning dilute Profi 2 – 3 oz. per gallon, for heavily soiled surfaces 5 – 10 oz. per gallon </w:t>
      </w:r>
      <w:r w:rsidRPr="00774FC7">
        <w:rPr>
          <w:i/>
        </w:rPr>
        <w:t>or</w:t>
      </w:r>
      <w:r>
        <w:t xml:space="preserve"> dilute following the manufacturer's recommendations.</w:t>
      </w:r>
    </w:p>
    <w:p w:rsidR="00026752" w:rsidRDefault="00774FC7" w:rsidP="00774FC7">
      <w:pPr>
        <w:pStyle w:val="ListParagraph"/>
        <w:numPr>
          <w:ilvl w:val="0"/>
          <w:numId w:val="23"/>
        </w:numPr>
      </w:pPr>
      <w:r>
        <w:t xml:space="preserve">In large facilities clean one section at a time. </w:t>
      </w:r>
    </w:p>
    <w:p w:rsidR="007103E5" w:rsidRDefault="007103E5" w:rsidP="00774FC7">
      <w:pPr>
        <w:pStyle w:val="ListParagraph"/>
        <w:numPr>
          <w:ilvl w:val="0"/>
          <w:numId w:val="23"/>
        </w:numPr>
      </w:pPr>
      <w:r>
        <w:t>Damp mop with a microfiber mop or auto- scrub using an approved pad.</w:t>
      </w:r>
    </w:p>
    <w:p w:rsidR="007103E5" w:rsidRDefault="007103E5" w:rsidP="00774FC7">
      <w:pPr>
        <w:pStyle w:val="ListParagraph"/>
        <w:numPr>
          <w:ilvl w:val="0"/>
          <w:numId w:val="23"/>
        </w:numPr>
      </w:pPr>
      <w:r>
        <w:t>Mop again with clean water to remove residue.</w:t>
      </w:r>
    </w:p>
    <w:p w:rsidR="00EC2359" w:rsidRPr="00283EA1" w:rsidRDefault="00283EA1" w:rsidP="00EC2359">
      <w:pPr>
        <w:pStyle w:val="ListParagraph"/>
        <w:ind w:left="766"/>
        <w:rPr>
          <w:b/>
          <w:u w:val="single"/>
        </w:rPr>
      </w:pPr>
      <w:r>
        <w:rPr>
          <w:b/>
          <w:u w:val="single"/>
        </w:rPr>
        <w:t xml:space="preserve">NOTE: IF </w:t>
      </w:r>
      <w:r w:rsidR="00494AFF">
        <w:rPr>
          <w:b/>
          <w:u w:val="single"/>
        </w:rPr>
        <w:t xml:space="preserve">AFTER DRYING, </w:t>
      </w:r>
      <w:r>
        <w:rPr>
          <w:b/>
          <w:u w:val="single"/>
        </w:rPr>
        <w:t>A WHITE FIL</w:t>
      </w:r>
      <w:r w:rsidR="00494AFF">
        <w:rPr>
          <w:b/>
          <w:u w:val="single"/>
        </w:rPr>
        <w:t>M OR STREAKS APPEAR,</w:t>
      </w:r>
      <w:r>
        <w:rPr>
          <w:b/>
          <w:u w:val="single"/>
        </w:rPr>
        <w:t xml:space="preserve"> THE FLOOR WAS INSUFFICIENTLY RINSED. If necessary, re-rinse or repeat cleaning process</w:t>
      </w:r>
    </w:p>
    <w:p w:rsidR="00026752" w:rsidRPr="00EC2359" w:rsidRDefault="00EC2359" w:rsidP="00EC2359">
      <w:pPr>
        <w:pStyle w:val="ListParagraph"/>
        <w:numPr>
          <w:ilvl w:val="0"/>
          <w:numId w:val="25"/>
        </w:numPr>
        <w:rPr>
          <w:b/>
        </w:rPr>
      </w:pPr>
      <w:r>
        <w:t>Allow floor to completely dry before returning to use.</w:t>
      </w:r>
    </w:p>
    <w:p w:rsidR="00026752" w:rsidRDefault="00026752" w:rsidP="000B0AD0">
      <w:pPr>
        <w:rPr>
          <w:b/>
        </w:rPr>
      </w:pPr>
    </w:p>
    <w:p w:rsidR="00026752" w:rsidRDefault="00026752" w:rsidP="000B0AD0">
      <w:pPr>
        <w:rPr>
          <w:b/>
        </w:rPr>
      </w:pPr>
    </w:p>
    <w:p w:rsidR="00026752" w:rsidRDefault="00026752" w:rsidP="000B0AD0">
      <w:pPr>
        <w:rPr>
          <w:rFonts w:ascii="Tahoma" w:hAnsi="Tahoma" w:cs="Tahoma"/>
          <w:sz w:val="20"/>
          <w:szCs w:val="20"/>
        </w:rPr>
      </w:pPr>
    </w:p>
    <w:p w:rsidR="000B0AD0" w:rsidRDefault="000B0AD0" w:rsidP="000B0AD0">
      <w:pPr>
        <w:rPr>
          <w:rFonts w:ascii="Tahoma" w:hAnsi="Tahoma" w:cs="Tahoma"/>
          <w:sz w:val="20"/>
          <w:szCs w:val="20"/>
        </w:rPr>
      </w:pPr>
    </w:p>
    <w:p w:rsidR="000B0AD0" w:rsidRPr="007A0EDD" w:rsidRDefault="009B324F" w:rsidP="007A0EDD">
      <w:pPr>
        <w:pStyle w:val="ListParagraph"/>
        <w:numPr>
          <w:ilvl w:val="0"/>
          <w:numId w:val="13"/>
        </w:numPr>
        <w:rPr>
          <w:rFonts w:ascii="Cambria" w:hAnsi="Cambria" w:cs="Tahoma"/>
          <w:b/>
          <w:sz w:val="52"/>
          <w:szCs w:val="52"/>
          <w:u w:val="single"/>
        </w:rPr>
      </w:pPr>
      <w:r>
        <w:rPr>
          <w:rFonts w:ascii="Cambria" w:hAnsi="Cambria" w:cs="Tahoma"/>
          <w:b/>
          <w:sz w:val="52"/>
          <w:szCs w:val="52"/>
          <w:u w:val="single"/>
        </w:rPr>
        <w:t>Rejuvenation</w:t>
      </w:r>
      <w:r w:rsidR="00EC2359">
        <w:rPr>
          <w:rFonts w:ascii="Cambria" w:hAnsi="Cambria" w:cs="Tahoma"/>
          <w:b/>
          <w:sz w:val="52"/>
          <w:szCs w:val="52"/>
          <w:u w:val="single"/>
        </w:rPr>
        <w:t xml:space="preserve"> Cleaning </w:t>
      </w:r>
    </w:p>
    <w:p w:rsidR="000B0AD0" w:rsidRDefault="000B0AD0" w:rsidP="000B0AD0">
      <w:pPr>
        <w:jc w:val="center"/>
        <w:rPr>
          <w:rFonts w:ascii="Cambria" w:hAnsi="Cambria" w:cs="Tahoma"/>
          <w:b/>
          <w:sz w:val="52"/>
          <w:szCs w:val="52"/>
          <w:u w:val="single"/>
        </w:rPr>
      </w:pPr>
    </w:p>
    <w:p w:rsidR="000B0AD0" w:rsidRPr="00EC2359" w:rsidRDefault="009856EE" w:rsidP="00EC2359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Perform this procedure every 1 to 2</w:t>
      </w:r>
      <w:r w:rsidR="00EC2359" w:rsidRPr="00EC2359">
        <w:rPr>
          <w:b/>
          <w:sz w:val="36"/>
          <w:szCs w:val="36"/>
          <w:u w:val="single"/>
        </w:rPr>
        <w:t xml:space="preserve"> years</w:t>
      </w:r>
    </w:p>
    <w:p w:rsidR="000C206D" w:rsidRDefault="000C206D" w:rsidP="007C7834">
      <w:pPr>
        <w:rPr>
          <w:b/>
        </w:rPr>
      </w:pPr>
    </w:p>
    <w:p w:rsidR="000C206D" w:rsidRDefault="000C206D" w:rsidP="007C7834">
      <w:pPr>
        <w:rPr>
          <w:b/>
        </w:rPr>
      </w:pPr>
    </w:p>
    <w:p w:rsidR="000F4040" w:rsidRDefault="000F4040">
      <w:pPr>
        <w:rPr>
          <w:rFonts w:ascii="Tahoma" w:hAnsi="Tahoma" w:cs="Tahoma"/>
          <w:sz w:val="20"/>
          <w:szCs w:val="20"/>
        </w:rPr>
      </w:pPr>
    </w:p>
    <w:p w:rsidR="00EC2359" w:rsidRDefault="00EC2359" w:rsidP="00EC2359">
      <w:pPr>
        <w:rPr>
          <w:b/>
        </w:rPr>
      </w:pPr>
      <w:r>
        <w:rPr>
          <w:b/>
        </w:rPr>
        <w:t>Equipment and Supplies:</w:t>
      </w:r>
    </w:p>
    <w:p w:rsidR="00EC2359" w:rsidRDefault="00EC2359" w:rsidP="00EC2359">
      <w:pPr>
        <w:rPr>
          <w:b/>
        </w:rPr>
      </w:pPr>
    </w:p>
    <w:p w:rsidR="00EC2359" w:rsidRPr="00026752" w:rsidRDefault="00EC2359" w:rsidP="00EC2359">
      <w:pPr>
        <w:pStyle w:val="ListParagraph"/>
        <w:numPr>
          <w:ilvl w:val="0"/>
          <w:numId w:val="22"/>
        </w:numPr>
      </w:pPr>
      <w:r w:rsidRPr="00026752">
        <w:t xml:space="preserve">Automatic scrubber, maximum 300 RPM equipped only with </w:t>
      </w:r>
      <w:r w:rsidRPr="00026752">
        <w:rPr>
          <w:u w:val="single"/>
        </w:rPr>
        <w:t>soft nylon bristle brushes</w:t>
      </w:r>
      <w:r w:rsidRPr="00026752">
        <w:t>.</w:t>
      </w:r>
    </w:p>
    <w:p w:rsidR="00EC2359" w:rsidRPr="00026752" w:rsidRDefault="00EC2359" w:rsidP="00EC2359">
      <w:pPr>
        <w:pStyle w:val="ListParagraph"/>
        <w:numPr>
          <w:ilvl w:val="0"/>
          <w:numId w:val="22"/>
        </w:numPr>
      </w:pPr>
      <w:r w:rsidRPr="00026752">
        <w:t>High quality backpack vacuum</w:t>
      </w:r>
    </w:p>
    <w:p w:rsidR="00EC2359" w:rsidRPr="00026752" w:rsidRDefault="00EC2359" w:rsidP="00EC2359">
      <w:pPr>
        <w:pStyle w:val="ListParagraph"/>
        <w:numPr>
          <w:ilvl w:val="0"/>
          <w:numId w:val="22"/>
        </w:numPr>
      </w:pPr>
      <w:r w:rsidRPr="00026752">
        <w:t>Taski</w:t>
      </w:r>
      <w:r w:rsidR="00063AF1">
        <w:t xml:space="preserve"> Linostrip </w:t>
      </w:r>
    </w:p>
    <w:p w:rsidR="00EC2359" w:rsidRDefault="00EC2359" w:rsidP="00EC2359">
      <w:pPr>
        <w:rPr>
          <w:b/>
        </w:rPr>
      </w:pPr>
    </w:p>
    <w:p w:rsidR="00EC2359" w:rsidRDefault="00EC2359" w:rsidP="00EC2359">
      <w:pPr>
        <w:rPr>
          <w:b/>
        </w:rPr>
      </w:pPr>
    </w:p>
    <w:p w:rsidR="00EC2359" w:rsidRDefault="00EC2359" w:rsidP="00EC2359">
      <w:pPr>
        <w:rPr>
          <w:b/>
        </w:rPr>
      </w:pPr>
      <w:r>
        <w:rPr>
          <w:b/>
        </w:rPr>
        <w:t>Cleaning Regimen:</w:t>
      </w:r>
    </w:p>
    <w:p w:rsidR="00EC2359" w:rsidRDefault="00EC2359" w:rsidP="00EC2359">
      <w:pPr>
        <w:rPr>
          <w:b/>
        </w:rPr>
      </w:pPr>
    </w:p>
    <w:p w:rsidR="007103E5" w:rsidRDefault="007103E5" w:rsidP="00EC2359">
      <w:pPr>
        <w:pStyle w:val="ListParagraph"/>
        <w:numPr>
          <w:ilvl w:val="0"/>
          <w:numId w:val="23"/>
        </w:numPr>
      </w:pPr>
      <w:r>
        <w:t>Sweep and dry vacuum floor thoroughly.</w:t>
      </w:r>
    </w:p>
    <w:p w:rsidR="007103E5" w:rsidRDefault="007103E5" w:rsidP="007103E5">
      <w:pPr>
        <w:pStyle w:val="ListParagraph"/>
        <w:numPr>
          <w:ilvl w:val="0"/>
          <w:numId w:val="22"/>
        </w:numPr>
      </w:pPr>
      <w:r>
        <w:t xml:space="preserve">Heavy scrub floor with </w:t>
      </w:r>
      <w:r w:rsidRPr="00026752">
        <w:t>Taski</w:t>
      </w:r>
      <w:r>
        <w:t xml:space="preserve"> Linostrip. This cleaning may be performed with an auto scrubber or rotary scrubber.</w:t>
      </w:r>
    </w:p>
    <w:p w:rsidR="007103E5" w:rsidRDefault="007103E5" w:rsidP="007103E5">
      <w:pPr>
        <w:pStyle w:val="ListParagraph"/>
        <w:numPr>
          <w:ilvl w:val="0"/>
          <w:numId w:val="22"/>
        </w:numPr>
      </w:pPr>
      <w:r>
        <w:t>Vacuum soiled solution with a wet/dry vacuum.</w:t>
      </w:r>
    </w:p>
    <w:p w:rsidR="001E0684" w:rsidRDefault="001E0684" w:rsidP="007103E5">
      <w:pPr>
        <w:pStyle w:val="ListParagraph"/>
        <w:numPr>
          <w:ilvl w:val="0"/>
          <w:numId w:val="22"/>
        </w:numPr>
      </w:pPr>
      <w:r>
        <w:t>Rinse with clean water.</w:t>
      </w:r>
    </w:p>
    <w:p w:rsidR="00EC2359" w:rsidRDefault="00EC2359" w:rsidP="00EC2359">
      <w:pPr>
        <w:pStyle w:val="ListParagraph"/>
        <w:numPr>
          <w:ilvl w:val="0"/>
          <w:numId w:val="23"/>
        </w:numPr>
      </w:pPr>
      <w:r>
        <w:t xml:space="preserve">In large facilities clean one section at a time. </w:t>
      </w:r>
    </w:p>
    <w:p w:rsidR="00EC2359" w:rsidRDefault="00EC2359" w:rsidP="00EC2359">
      <w:pPr>
        <w:pStyle w:val="ListParagraph"/>
        <w:numPr>
          <w:ilvl w:val="0"/>
          <w:numId w:val="23"/>
        </w:numPr>
      </w:pPr>
      <w:r>
        <w:t>Thoroughly rinse floor with clean water, repeat as many times as necessary to remove all detergent and soil.</w:t>
      </w:r>
    </w:p>
    <w:p w:rsidR="00EC2359" w:rsidRPr="00283EA1" w:rsidRDefault="00EC2359" w:rsidP="00EC2359">
      <w:pPr>
        <w:pStyle w:val="ListParagraph"/>
        <w:ind w:left="766"/>
        <w:rPr>
          <w:b/>
          <w:u w:val="single"/>
        </w:rPr>
      </w:pPr>
      <w:r>
        <w:rPr>
          <w:b/>
          <w:u w:val="single"/>
        </w:rPr>
        <w:t xml:space="preserve">NOTE: IF </w:t>
      </w:r>
      <w:r w:rsidR="00EE6EAA">
        <w:rPr>
          <w:b/>
          <w:u w:val="single"/>
        </w:rPr>
        <w:t xml:space="preserve">AFTER DRYING, </w:t>
      </w:r>
      <w:r>
        <w:rPr>
          <w:b/>
          <w:u w:val="single"/>
        </w:rPr>
        <w:t>A WHITE FILM OR STREAKS APPEAR</w:t>
      </w:r>
      <w:r w:rsidR="00EE6EAA">
        <w:rPr>
          <w:b/>
          <w:u w:val="single"/>
        </w:rPr>
        <w:t xml:space="preserve">, </w:t>
      </w:r>
      <w:r>
        <w:rPr>
          <w:b/>
          <w:u w:val="single"/>
        </w:rPr>
        <w:t xml:space="preserve"> THE FLOOR WAS INSUFFICIENTLY RINSED. If necessary, re-rinse or repeat cleaning process</w:t>
      </w:r>
    </w:p>
    <w:p w:rsidR="00EC2359" w:rsidRPr="001E0684" w:rsidRDefault="00EC2359" w:rsidP="00EC2359">
      <w:pPr>
        <w:pStyle w:val="ListParagraph"/>
        <w:numPr>
          <w:ilvl w:val="0"/>
          <w:numId w:val="25"/>
        </w:numPr>
        <w:rPr>
          <w:b/>
        </w:rPr>
      </w:pPr>
      <w:r>
        <w:t>Allow floor to completely dry before returning to use.</w:t>
      </w:r>
    </w:p>
    <w:p w:rsidR="001E0684" w:rsidRPr="00EC2359" w:rsidRDefault="001E0684" w:rsidP="001E0684">
      <w:pPr>
        <w:pStyle w:val="ListParagraph"/>
        <w:rPr>
          <w:b/>
        </w:rPr>
      </w:pPr>
    </w:p>
    <w:p w:rsidR="00826758" w:rsidRPr="00EC2359" w:rsidRDefault="00826758" w:rsidP="00EC2359">
      <w:pPr>
        <w:rPr>
          <w:b/>
          <w:u w:val="single"/>
        </w:rPr>
      </w:pPr>
    </w:p>
    <w:p w:rsidR="00826758" w:rsidRDefault="00826758" w:rsidP="00EC2359">
      <w:pPr>
        <w:jc w:val="center"/>
        <w:rPr>
          <w:rFonts w:ascii="Cambria" w:hAnsi="Cambria"/>
          <w:b/>
          <w:sz w:val="48"/>
          <w:szCs w:val="48"/>
          <w:u w:val="single"/>
        </w:rPr>
      </w:pPr>
    </w:p>
    <w:sectPr w:rsidR="00826758" w:rsidSect="00BC1EB1">
      <w:footerReference w:type="even" r:id="rId12"/>
      <w:footerReference w:type="default" r:id="rId13"/>
      <w:pgSz w:w="12240" w:h="15840" w:code="1"/>
      <w:pgMar w:top="1152" w:right="1008" w:bottom="1008" w:left="1008" w:header="432" w:footer="43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684" w:rsidRDefault="001E0684">
      <w:r>
        <w:separator/>
      </w:r>
    </w:p>
  </w:endnote>
  <w:endnote w:type="continuationSeparator" w:id="0">
    <w:p w:rsidR="001E0684" w:rsidRDefault="001E0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684" w:rsidRDefault="001E0684" w:rsidP="002771F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E0684" w:rsidRDefault="001E0684" w:rsidP="00DA2DA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684" w:rsidRDefault="001E0684" w:rsidP="002771F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16391">
      <w:rPr>
        <w:rStyle w:val="PageNumber"/>
        <w:noProof/>
      </w:rPr>
      <w:t>2</w:t>
    </w:r>
    <w:r>
      <w:rPr>
        <w:rStyle w:val="PageNumber"/>
      </w:rPr>
      <w:fldChar w:fldCharType="end"/>
    </w:r>
  </w:p>
  <w:p w:rsidR="00416391" w:rsidRPr="00416391" w:rsidRDefault="00E31187" w:rsidP="00416391">
    <w:pPr>
      <w:pStyle w:val="Footer"/>
      <w:tabs>
        <w:tab w:val="clear" w:pos="4536"/>
        <w:tab w:val="clear" w:pos="9072"/>
      </w:tabs>
      <w:ind w:right="360"/>
      <w:jc w:val="center"/>
      <w:rPr>
        <w:rFonts w:ascii="Tahoma" w:hAnsi="Tahoma"/>
        <w:i/>
        <w:sz w:val="18"/>
        <w:szCs w:val="18"/>
      </w:rPr>
    </w:pPr>
    <w:r>
      <w:rPr>
        <w:rFonts w:ascii="Tahoma" w:hAnsi="Tahoma"/>
        <w:i/>
        <w:sz w:val="18"/>
        <w:szCs w:val="18"/>
      </w:rPr>
      <w:t>PowerDrop</w:t>
    </w:r>
    <w:r w:rsidR="00416391">
      <w:rPr>
        <w:rFonts w:ascii="Tahoma" w:hAnsi="Tahoma"/>
        <w:i/>
        <w:sz w:val="18"/>
        <w:szCs w:val="18"/>
      </w:rPr>
      <w:t xml:space="preserve"> Maintenance Guide 2014</w:t>
    </w:r>
  </w:p>
  <w:p w:rsidR="001E0684" w:rsidRDefault="001E068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684" w:rsidRDefault="001E0684">
      <w:r>
        <w:separator/>
      </w:r>
    </w:p>
  </w:footnote>
  <w:footnote w:type="continuationSeparator" w:id="0">
    <w:p w:rsidR="001E0684" w:rsidRDefault="001E06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E4910"/>
    <w:multiLevelType w:val="hybridMultilevel"/>
    <w:tmpl w:val="3AB8386A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9A3958"/>
    <w:multiLevelType w:val="hybridMultilevel"/>
    <w:tmpl w:val="36583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5A47DF"/>
    <w:multiLevelType w:val="hybridMultilevel"/>
    <w:tmpl w:val="DDBE6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5E4DF3"/>
    <w:multiLevelType w:val="hybridMultilevel"/>
    <w:tmpl w:val="463E2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432ED6"/>
    <w:multiLevelType w:val="hybridMultilevel"/>
    <w:tmpl w:val="E8F6B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36000F"/>
    <w:multiLevelType w:val="hybridMultilevel"/>
    <w:tmpl w:val="36FCD4E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E92636"/>
    <w:multiLevelType w:val="hybridMultilevel"/>
    <w:tmpl w:val="2548B218"/>
    <w:lvl w:ilvl="0" w:tplc="0409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7">
    <w:nsid w:val="3AF455C0"/>
    <w:multiLevelType w:val="hybridMultilevel"/>
    <w:tmpl w:val="BBCC1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E1790C"/>
    <w:multiLevelType w:val="hybridMultilevel"/>
    <w:tmpl w:val="311ED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FA4E60"/>
    <w:multiLevelType w:val="hybridMultilevel"/>
    <w:tmpl w:val="0D8C09D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E016E0"/>
    <w:multiLevelType w:val="hybridMultilevel"/>
    <w:tmpl w:val="8110C2BA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1">
    <w:nsid w:val="5021478E"/>
    <w:multiLevelType w:val="hybridMultilevel"/>
    <w:tmpl w:val="4F6A05CE"/>
    <w:lvl w:ilvl="0" w:tplc="6A4C6536">
      <w:start w:val="1"/>
      <w:numFmt w:val="upperRoman"/>
      <w:lvlText w:val="%1."/>
      <w:lvlJc w:val="left"/>
      <w:pPr>
        <w:ind w:left="3204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4" w:hanging="360"/>
      </w:pPr>
    </w:lvl>
    <w:lvl w:ilvl="2" w:tplc="0409001B" w:tentative="1">
      <w:start w:val="1"/>
      <w:numFmt w:val="lowerRoman"/>
      <w:lvlText w:val="%3."/>
      <w:lvlJc w:val="right"/>
      <w:pPr>
        <w:ind w:left="3924" w:hanging="180"/>
      </w:pPr>
    </w:lvl>
    <w:lvl w:ilvl="3" w:tplc="0409000F" w:tentative="1">
      <w:start w:val="1"/>
      <w:numFmt w:val="decimal"/>
      <w:lvlText w:val="%4."/>
      <w:lvlJc w:val="left"/>
      <w:pPr>
        <w:ind w:left="4644" w:hanging="360"/>
      </w:pPr>
    </w:lvl>
    <w:lvl w:ilvl="4" w:tplc="04090019" w:tentative="1">
      <w:start w:val="1"/>
      <w:numFmt w:val="lowerLetter"/>
      <w:lvlText w:val="%5."/>
      <w:lvlJc w:val="left"/>
      <w:pPr>
        <w:ind w:left="5364" w:hanging="360"/>
      </w:pPr>
    </w:lvl>
    <w:lvl w:ilvl="5" w:tplc="0409001B" w:tentative="1">
      <w:start w:val="1"/>
      <w:numFmt w:val="lowerRoman"/>
      <w:lvlText w:val="%6."/>
      <w:lvlJc w:val="right"/>
      <w:pPr>
        <w:ind w:left="6084" w:hanging="180"/>
      </w:pPr>
    </w:lvl>
    <w:lvl w:ilvl="6" w:tplc="0409000F" w:tentative="1">
      <w:start w:val="1"/>
      <w:numFmt w:val="decimal"/>
      <w:lvlText w:val="%7."/>
      <w:lvlJc w:val="left"/>
      <w:pPr>
        <w:ind w:left="6804" w:hanging="360"/>
      </w:pPr>
    </w:lvl>
    <w:lvl w:ilvl="7" w:tplc="04090019" w:tentative="1">
      <w:start w:val="1"/>
      <w:numFmt w:val="lowerLetter"/>
      <w:lvlText w:val="%8."/>
      <w:lvlJc w:val="left"/>
      <w:pPr>
        <w:ind w:left="7524" w:hanging="360"/>
      </w:pPr>
    </w:lvl>
    <w:lvl w:ilvl="8" w:tplc="040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2">
    <w:nsid w:val="580F78FB"/>
    <w:multiLevelType w:val="hybridMultilevel"/>
    <w:tmpl w:val="1EB67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501D22"/>
    <w:multiLevelType w:val="hybridMultilevel"/>
    <w:tmpl w:val="89B6A048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DA4259E"/>
    <w:multiLevelType w:val="hybridMultilevel"/>
    <w:tmpl w:val="89807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6D1374"/>
    <w:multiLevelType w:val="hybridMultilevel"/>
    <w:tmpl w:val="EEBE9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CD3C75"/>
    <w:multiLevelType w:val="hybridMultilevel"/>
    <w:tmpl w:val="419C8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FC6742"/>
    <w:multiLevelType w:val="hybridMultilevel"/>
    <w:tmpl w:val="314CB33A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8">
    <w:nsid w:val="6FC65EAE"/>
    <w:multiLevelType w:val="hybridMultilevel"/>
    <w:tmpl w:val="614AD27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F258C5"/>
    <w:multiLevelType w:val="hybridMultilevel"/>
    <w:tmpl w:val="9D821B64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0">
    <w:nsid w:val="704A1688"/>
    <w:multiLevelType w:val="hybridMultilevel"/>
    <w:tmpl w:val="37983B18"/>
    <w:lvl w:ilvl="0" w:tplc="75E4294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1D83E43"/>
    <w:multiLevelType w:val="hybridMultilevel"/>
    <w:tmpl w:val="B7829E2C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887266A"/>
    <w:multiLevelType w:val="hybridMultilevel"/>
    <w:tmpl w:val="D6681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EE490C"/>
    <w:multiLevelType w:val="hybridMultilevel"/>
    <w:tmpl w:val="F376A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877625"/>
    <w:multiLevelType w:val="hybridMultilevel"/>
    <w:tmpl w:val="8CFAE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4"/>
  </w:num>
  <w:num w:numId="4">
    <w:abstractNumId w:val="14"/>
  </w:num>
  <w:num w:numId="5">
    <w:abstractNumId w:val="3"/>
  </w:num>
  <w:num w:numId="6">
    <w:abstractNumId w:val="22"/>
  </w:num>
  <w:num w:numId="7">
    <w:abstractNumId w:val="1"/>
  </w:num>
  <w:num w:numId="8">
    <w:abstractNumId w:val="24"/>
  </w:num>
  <w:num w:numId="9">
    <w:abstractNumId w:val="21"/>
  </w:num>
  <w:num w:numId="10">
    <w:abstractNumId w:val="9"/>
  </w:num>
  <w:num w:numId="11">
    <w:abstractNumId w:val="0"/>
  </w:num>
  <w:num w:numId="12">
    <w:abstractNumId w:val="18"/>
  </w:num>
  <w:num w:numId="13">
    <w:abstractNumId w:val="11"/>
  </w:num>
  <w:num w:numId="14">
    <w:abstractNumId w:val="15"/>
  </w:num>
  <w:num w:numId="15">
    <w:abstractNumId w:val="10"/>
  </w:num>
  <w:num w:numId="16">
    <w:abstractNumId w:val="2"/>
  </w:num>
  <w:num w:numId="17">
    <w:abstractNumId w:val="23"/>
  </w:num>
  <w:num w:numId="18">
    <w:abstractNumId w:val="13"/>
  </w:num>
  <w:num w:numId="19">
    <w:abstractNumId w:val="12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8"/>
  </w:num>
  <w:num w:numId="23">
    <w:abstractNumId w:val="19"/>
  </w:num>
  <w:num w:numId="24">
    <w:abstractNumId w:val="6"/>
  </w:num>
  <w:num w:numId="25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57"/>
  <w:displayHorizontalDrawingGridEvery w:val="2"/>
  <w:noPunctuationKerning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3753"/>
    <w:rsid w:val="00007897"/>
    <w:rsid w:val="0001236D"/>
    <w:rsid w:val="00017A77"/>
    <w:rsid w:val="00017E4D"/>
    <w:rsid w:val="00026752"/>
    <w:rsid w:val="000334B9"/>
    <w:rsid w:val="00037926"/>
    <w:rsid w:val="00043C97"/>
    <w:rsid w:val="00056422"/>
    <w:rsid w:val="00056444"/>
    <w:rsid w:val="00060C84"/>
    <w:rsid w:val="00063AF1"/>
    <w:rsid w:val="0006545D"/>
    <w:rsid w:val="000945B9"/>
    <w:rsid w:val="00095F08"/>
    <w:rsid w:val="000B0AD0"/>
    <w:rsid w:val="000C206D"/>
    <w:rsid w:val="000C4AB4"/>
    <w:rsid w:val="000C6682"/>
    <w:rsid w:val="000C7A09"/>
    <w:rsid w:val="000D0891"/>
    <w:rsid w:val="000D0A9D"/>
    <w:rsid w:val="000D1814"/>
    <w:rsid w:val="000D49AD"/>
    <w:rsid w:val="000E5D0B"/>
    <w:rsid w:val="000F348E"/>
    <w:rsid w:val="000F4040"/>
    <w:rsid w:val="000F44F9"/>
    <w:rsid w:val="00102845"/>
    <w:rsid w:val="00113F0A"/>
    <w:rsid w:val="001333DF"/>
    <w:rsid w:val="00137535"/>
    <w:rsid w:val="001418EE"/>
    <w:rsid w:val="00160FD1"/>
    <w:rsid w:val="00166A75"/>
    <w:rsid w:val="00191072"/>
    <w:rsid w:val="001C0BD2"/>
    <w:rsid w:val="001D16A2"/>
    <w:rsid w:val="001D68B1"/>
    <w:rsid w:val="001E0684"/>
    <w:rsid w:val="001E4174"/>
    <w:rsid w:val="001F520D"/>
    <w:rsid w:val="00206DE6"/>
    <w:rsid w:val="00210CBF"/>
    <w:rsid w:val="002176E9"/>
    <w:rsid w:val="002229A9"/>
    <w:rsid w:val="00224083"/>
    <w:rsid w:val="00234F3A"/>
    <w:rsid w:val="002354EE"/>
    <w:rsid w:val="002771CF"/>
    <w:rsid w:val="002771F0"/>
    <w:rsid w:val="00283EA1"/>
    <w:rsid w:val="002A4910"/>
    <w:rsid w:val="002A4FF9"/>
    <w:rsid w:val="002C38C4"/>
    <w:rsid w:val="002D1D4A"/>
    <w:rsid w:val="002E3182"/>
    <w:rsid w:val="002E4201"/>
    <w:rsid w:val="002E5008"/>
    <w:rsid w:val="00301A01"/>
    <w:rsid w:val="00302D86"/>
    <w:rsid w:val="00304D4C"/>
    <w:rsid w:val="00305731"/>
    <w:rsid w:val="00330B16"/>
    <w:rsid w:val="00332743"/>
    <w:rsid w:val="00341DBC"/>
    <w:rsid w:val="0034717D"/>
    <w:rsid w:val="00363679"/>
    <w:rsid w:val="0036440C"/>
    <w:rsid w:val="00375938"/>
    <w:rsid w:val="00376DC2"/>
    <w:rsid w:val="00382442"/>
    <w:rsid w:val="00394840"/>
    <w:rsid w:val="00394A7D"/>
    <w:rsid w:val="00396087"/>
    <w:rsid w:val="003C5BA9"/>
    <w:rsid w:val="003C7B4E"/>
    <w:rsid w:val="003D0CB4"/>
    <w:rsid w:val="003D5978"/>
    <w:rsid w:val="003E2347"/>
    <w:rsid w:val="003F09B2"/>
    <w:rsid w:val="00401586"/>
    <w:rsid w:val="00410B30"/>
    <w:rsid w:val="00416391"/>
    <w:rsid w:val="00436536"/>
    <w:rsid w:val="00443108"/>
    <w:rsid w:val="004454DF"/>
    <w:rsid w:val="00451785"/>
    <w:rsid w:val="00453D2A"/>
    <w:rsid w:val="0046327D"/>
    <w:rsid w:val="00485293"/>
    <w:rsid w:val="00494AFF"/>
    <w:rsid w:val="00496264"/>
    <w:rsid w:val="004A5339"/>
    <w:rsid w:val="004A66C5"/>
    <w:rsid w:val="004A6831"/>
    <w:rsid w:val="004B087B"/>
    <w:rsid w:val="004C4368"/>
    <w:rsid w:val="004E5A67"/>
    <w:rsid w:val="00515653"/>
    <w:rsid w:val="0051790B"/>
    <w:rsid w:val="005247A7"/>
    <w:rsid w:val="00531ED0"/>
    <w:rsid w:val="005407B2"/>
    <w:rsid w:val="005444E8"/>
    <w:rsid w:val="0055186C"/>
    <w:rsid w:val="00551BDB"/>
    <w:rsid w:val="005531DF"/>
    <w:rsid w:val="0055324A"/>
    <w:rsid w:val="00555D7C"/>
    <w:rsid w:val="005622F9"/>
    <w:rsid w:val="00573B0A"/>
    <w:rsid w:val="005833BA"/>
    <w:rsid w:val="00585CAA"/>
    <w:rsid w:val="00586E1D"/>
    <w:rsid w:val="00597978"/>
    <w:rsid w:val="005A1081"/>
    <w:rsid w:val="005C2C50"/>
    <w:rsid w:val="005F7CC8"/>
    <w:rsid w:val="00603843"/>
    <w:rsid w:val="00613433"/>
    <w:rsid w:val="00617751"/>
    <w:rsid w:val="00622152"/>
    <w:rsid w:val="006451CD"/>
    <w:rsid w:val="00662C65"/>
    <w:rsid w:val="00664B01"/>
    <w:rsid w:val="0069217B"/>
    <w:rsid w:val="00693AA7"/>
    <w:rsid w:val="006B55B6"/>
    <w:rsid w:val="006C1355"/>
    <w:rsid w:val="006C4C50"/>
    <w:rsid w:val="006C7CA3"/>
    <w:rsid w:val="006D03F3"/>
    <w:rsid w:val="006F17D5"/>
    <w:rsid w:val="006F31C4"/>
    <w:rsid w:val="00705C0B"/>
    <w:rsid w:val="007103E5"/>
    <w:rsid w:val="00716F46"/>
    <w:rsid w:val="007441E7"/>
    <w:rsid w:val="00744A9A"/>
    <w:rsid w:val="00750A8E"/>
    <w:rsid w:val="0075481D"/>
    <w:rsid w:val="00757CD7"/>
    <w:rsid w:val="00774A7C"/>
    <w:rsid w:val="00774FC7"/>
    <w:rsid w:val="0077704D"/>
    <w:rsid w:val="007902F8"/>
    <w:rsid w:val="007940E2"/>
    <w:rsid w:val="007A0EDD"/>
    <w:rsid w:val="007B5E0A"/>
    <w:rsid w:val="007C19F7"/>
    <w:rsid w:val="007C6A21"/>
    <w:rsid w:val="007C7834"/>
    <w:rsid w:val="007E62FF"/>
    <w:rsid w:val="008079FD"/>
    <w:rsid w:val="00823753"/>
    <w:rsid w:val="00824190"/>
    <w:rsid w:val="00824A8C"/>
    <w:rsid w:val="00826758"/>
    <w:rsid w:val="008352CC"/>
    <w:rsid w:val="00836418"/>
    <w:rsid w:val="008671C9"/>
    <w:rsid w:val="008701B4"/>
    <w:rsid w:val="00872AA6"/>
    <w:rsid w:val="008829C9"/>
    <w:rsid w:val="00891C3E"/>
    <w:rsid w:val="008932DB"/>
    <w:rsid w:val="008B212F"/>
    <w:rsid w:val="008B59C9"/>
    <w:rsid w:val="008D168A"/>
    <w:rsid w:val="008E338A"/>
    <w:rsid w:val="008F069E"/>
    <w:rsid w:val="008F08E2"/>
    <w:rsid w:val="0092393C"/>
    <w:rsid w:val="00927598"/>
    <w:rsid w:val="00937D34"/>
    <w:rsid w:val="009536F9"/>
    <w:rsid w:val="00984D15"/>
    <w:rsid w:val="009856EE"/>
    <w:rsid w:val="00992024"/>
    <w:rsid w:val="00993E38"/>
    <w:rsid w:val="009A19A1"/>
    <w:rsid w:val="009A5CEF"/>
    <w:rsid w:val="009B324F"/>
    <w:rsid w:val="009B6CD3"/>
    <w:rsid w:val="009B6DA6"/>
    <w:rsid w:val="009C1BD0"/>
    <w:rsid w:val="009E33F1"/>
    <w:rsid w:val="009E355F"/>
    <w:rsid w:val="00A10472"/>
    <w:rsid w:val="00A10909"/>
    <w:rsid w:val="00A171AE"/>
    <w:rsid w:val="00A21481"/>
    <w:rsid w:val="00A54CFD"/>
    <w:rsid w:val="00A6691D"/>
    <w:rsid w:val="00A75220"/>
    <w:rsid w:val="00A863CD"/>
    <w:rsid w:val="00A96E49"/>
    <w:rsid w:val="00A97C2E"/>
    <w:rsid w:val="00AA106B"/>
    <w:rsid w:val="00AA479E"/>
    <w:rsid w:val="00AD0823"/>
    <w:rsid w:val="00AE541D"/>
    <w:rsid w:val="00AF6FD5"/>
    <w:rsid w:val="00B102BE"/>
    <w:rsid w:val="00B306BA"/>
    <w:rsid w:val="00B31823"/>
    <w:rsid w:val="00B34045"/>
    <w:rsid w:val="00B36919"/>
    <w:rsid w:val="00B47F24"/>
    <w:rsid w:val="00B56FAA"/>
    <w:rsid w:val="00B66D6A"/>
    <w:rsid w:val="00B769C3"/>
    <w:rsid w:val="00B91771"/>
    <w:rsid w:val="00B95AA8"/>
    <w:rsid w:val="00B97DEC"/>
    <w:rsid w:val="00BA2C2F"/>
    <w:rsid w:val="00BB4861"/>
    <w:rsid w:val="00BC1EB1"/>
    <w:rsid w:val="00BE2BC0"/>
    <w:rsid w:val="00BE3995"/>
    <w:rsid w:val="00BE7031"/>
    <w:rsid w:val="00BF3A9C"/>
    <w:rsid w:val="00C163D0"/>
    <w:rsid w:val="00C17481"/>
    <w:rsid w:val="00C34540"/>
    <w:rsid w:val="00C4235A"/>
    <w:rsid w:val="00C541CC"/>
    <w:rsid w:val="00C61423"/>
    <w:rsid w:val="00C62671"/>
    <w:rsid w:val="00C63612"/>
    <w:rsid w:val="00C75B42"/>
    <w:rsid w:val="00C87C02"/>
    <w:rsid w:val="00C959E0"/>
    <w:rsid w:val="00C97C5D"/>
    <w:rsid w:val="00CB548C"/>
    <w:rsid w:val="00CC0C30"/>
    <w:rsid w:val="00CF0816"/>
    <w:rsid w:val="00CF6FF7"/>
    <w:rsid w:val="00CF7F9A"/>
    <w:rsid w:val="00D03172"/>
    <w:rsid w:val="00D618DE"/>
    <w:rsid w:val="00D651FE"/>
    <w:rsid w:val="00D66B8D"/>
    <w:rsid w:val="00D707BD"/>
    <w:rsid w:val="00D8267B"/>
    <w:rsid w:val="00D96AEE"/>
    <w:rsid w:val="00DA2DA1"/>
    <w:rsid w:val="00DB415F"/>
    <w:rsid w:val="00E001B1"/>
    <w:rsid w:val="00E05842"/>
    <w:rsid w:val="00E20670"/>
    <w:rsid w:val="00E21084"/>
    <w:rsid w:val="00E272AC"/>
    <w:rsid w:val="00E31187"/>
    <w:rsid w:val="00E34FB1"/>
    <w:rsid w:val="00E355D5"/>
    <w:rsid w:val="00E674EF"/>
    <w:rsid w:val="00E755BD"/>
    <w:rsid w:val="00E763AC"/>
    <w:rsid w:val="00E77DCE"/>
    <w:rsid w:val="00E80005"/>
    <w:rsid w:val="00E92F50"/>
    <w:rsid w:val="00E95CAC"/>
    <w:rsid w:val="00EB584F"/>
    <w:rsid w:val="00EC2359"/>
    <w:rsid w:val="00ED3EE8"/>
    <w:rsid w:val="00EE0E71"/>
    <w:rsid w:val="00EE6EAA"/>
    <w:rsid w:val="00F06FE8"/>
    <w:rsid w:val="00F1255C"/>
    <w:rsid w:val="00F2577A"/>
    <w:rsid w:val="00F4000C"/>
    <w:rsid w:val="00F6234B"/>
    <w:rsid w:val="00F667DB"/>
    <w:rsid w:val="00F71102"/>
    <w:rsid w:val="00F75E81"/>
    <w:rsid w:val="00F85522"/>
    <w:rsid w:val="00F86CB4"/>
    <w:rsid w:val="00F92A28"/>
    <w:rsid w:val="00F9461E"/>
    <w:rsid w:val="00FA11F7"/>
    <w:rsid w:val="00FB54A9"/>
    <w:rsid w:val="00FD02BF"/>
    <w:rsid w:val="00FE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/>
    <o:shapelayout v:ext="edit">
      <o:idmap v:ext="edit" data="1,2"/>
      <o:regrouptable v:ext="edit">
        <o:entry new="1" old="0"/>
        <o:entry new="2" old="1"/>
      </o:regrouptable>
    </o:shapelayout>
  </w:shapeDefaults>
  <w:decimalSymbol w:val="."/>
  <w:listSeparator w:val=","/>
  <w15:docId w15:val="{29BA1E4C-39C1-4047-96AD-ABBA4E9B3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6DC2"/>
    <w:rPr>
      <w:sz w:val="24"/>
      <w:szCs w:val="24"/>
      <w:lang w:eastAsia="fr-FR"/>
    </w:rPr>
  </w:style>
  <w:style w:type="paragraph" w:styleId="Heading1">
    <w:name w:val="heading 1"/>
    <w:basedOn w:val="Normal"/>
    <w:next w:val="Normal"/>
    <w:qFormat/>
    <w:rsid w:val="00376DC2"/>
    <w:pPr>
      <w:keepNext/>
      <w:jc w:val="center"/>
      <w:outlineLvl w:val="0"/>
    </w:pPr>
    <w:rPr>
      <w:rFonts w:ascii="Tahoma" w:hAnsi="Tahoma"/>
      <w:b/>
      <w:color w:val="000080"/>
      <w:sz w:val="32"/>
      <w:szCs w:val="20"/>
      <w:lang w:val="en-GB"/>
    </w:rPr>
  </w:style>
  <w:style w:type="paragraph" w:styleId="Heading2">
    <w:name w:val="heading 2"/>
    <w:basedOn w:val="Normal"/>
    <w:next w:val="Normal"/>
    <w:qFormat/>
    <w:rsid w:val="00376DC2"/>
    <w:pPr>
      <w:keepNext/>
      <w:jc w:val="center"/>
      <w:outlineLvl w:val="1"/>
    </w:pPr>
    <w:rPr>
      <w:rFonts w:ascii="Tahoma" w:hAnsi="Tahoma"/>
      <w:b/>
      <w:color w:val="000080"/>
      <w:sz w:val="36"/>
      <w:szCs w:val="20"/>
    </w:rPr>
  </w:style>
  <w:style w:type="paragraph" w:styleId="Heading3">
    <w:name w:val="heading 3"/>
    <w:basedOn w:val="Normal"/>
    <w:next w:val="Normal"/>
    <w:qFormat/>
    <w:rsid w:val="00376DC2"/>
    <w:pPr>
      <w:keepNext/>
      <w:outlineLvl w:val="2"/>
    </w:pPr>
    <w:rPr>
      <w:rFonts w:ascii="Tahoma" w:hAnsi="Tahoma"/>
      <w:color w:val="000080"/>
      <w:sz w:val="28"/>
      <w:szCs w:val="20"/>
    </w:rPr>
  </w:style>
  <w:style w:type="paragraph" w:styleId="Heading4">
    <w:name w:val="heading 4"/>
    <w:basedOn w:val="Normal"/>
    <w:next w:val="Normal"/>
    <w:qFormat/>
    <w:rsid w:val="00376DC2"/>
    <w:pPr>
      <w:keepNext/>
      <w:outlineLvl w:val="3"/>
    </w:pPr>
    <w:rPr>
      <w:rFonts w:ascii="Tahoma" w:hAnsi="Tahoma"/>
      <w:color w:val="808080"/>
      <w:sz w:val="28"/>
      <w:szCs w:val="20"/>
    </w:rPr>
  </w:style>
  <w:style w:type="paragraph" w:styleId="Heading5">
    <w:name w:val="heading 5"/>
    <w:basedOn w:val="Normal"/>
    <w:next w:val="Normal"/>
    <w:qFormat/>
    <w:rsid w:val="00376DC2"/>
    <w:pPr>
      <w:keepNext/>
      <w:outlineLvl w:val="4"/>
    </w:pPr>
    <w:rPr>
      <w:rFonts w:ascii="Tahoma" w:hAnsi="Tahoma" w:cs="Tahoma"/>
      <w:u w:val="single"/>
    </w:rPr>
  </w:style>
  <w:style w:type="paragraph" w:styleId="Heading6">
    <w:name w:val="heading 6"/>
    <w:basedOn w:val="Normal"/>
    <w:next w:val="Normal"/>
    <w:qFormat/>
    <w:rsid w:val="00376DC2"/>
    <w:pPr>
      <w:keepNext/>
      <w:jc w:val="center"/>
      <w:outlineLvl w:val="5"/>
    </w:pPr>
    <w:rPr>
      <w:rFonts w:ascii="Tahoma" w:hAnsi="Tahoma"/>
      <w:b/>
      <w:sz w:val="22"/>
    </w:rPr>
  </w:style>
  <w:style w:type="paragraph" w:styleId="Heading7">
    <w:name w:val="heading 7"/>
    <w:basedOn w:val="Normal"/>
    <w:next w:val="Normal"/>
    <w:qFormat/>
    <w:rsid w:val="00376DC2"/>
    <w:pPr>
      <w:keepNext/>
      <w:jc w:val="center"/>
      <w:outlineLvl w:val="6"/>
    </w:pPr>
    <w:rPr>
      <w:rFonts w:ascii="Tahoma" w:hAnsi="Tahoma" w:cs="Tahoma"/>
      <w:b/>
      <w:i/>
      <w:sz w:val="20"/>
    </w:rPr>
  </w:style>
  <w:style w:type="paragraph" w:styleId="Heading8">
    <w:name w:val="heading 8"/>
    <w:basedOn w:val="Normal"/>
    <w:next w:val="Normal"/>
    <w:qFormat/>
    <w:rsid w:val="00376DC2"/>
    <w:pPr>
      <w:keepNext/>
      <w:outlineLvl w:val="7"/>
    </w:pPr>
    <w:rPr>
      <w:rFonts w:ascii="Tahoma" w:hAnsi="Tahoma"/>
      <w:color w:val="000080"/>
      <w:sz w:val="28"/>
      <w:szCs w:val="20"/>
      <w:u w:val="single"/>
    </w:rPr>
  </w:style>
  <w:style w:type="paragraph" w:styleId="Heading9">
    <w:name w:val="heading 9"/>
    <w:basedOn w:val="Normal"/>
    <w:next w:val="Normal"/>
    <w:qFormat/>
    <w:rsid w:val="00376DC2"/>
    <w:pPr>
      <w:keepNext/>
      <w:outlineLvl w:val="8"/>
    </w:pPr>
    <w:rPr>
      <w:rFonts w:ascii="Tahoma" w:hAnsi="Tahoma"/>
      <w:b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76DC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76DC2"/>
  </w:style>
  <w:style w:type="paragraph" w:styleId="BodyText3">
    <w:name w:val="Body Text 3"/>
    <w:basedOn w:val="Normal"/>
    <w:rsid w:val="00376DC2"/>
    <w:pPr>
      <w:tabs>
        <w:tab w:val="left" w:pos="0"/>
        <w:tab w:val="left" w:pos="284"/>
        <w:tab w:val="left" w:pos="709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0"/>
        <w:tab w:val="left" w:pos="432"/>
        <w:tab w:val="left" w:pos="720"/>
        <w:tab w:val="left" w:pos="1440"/>
      </w:tabs>
    </w:pPr>
    <w:rPr>
      <w:rFonts w:ascii="Tahoma" w:hAnsi="Tahoma"/>
      <w:b/>
      <w:sz w:val="18"/>
      <w:szCs w:val="20"/>
    </w:rPr>
  </w:style>
  <w:style w:type="paragraph" w:customStyle="1" w:styleId="xl28">
    <w:name w:val="xl28"/>
    <w:basedOn w:val="Normal"/>
    <w:rsid w:val="00376DC2"/>
    <w:pPr>
      <w:spacing w:before="100" w:after="100"/>
    </w:pPr>
    <w:rPr>
      <w:rFonts w:ascii="Tahoma" w:eastAsia="Arial Unicode MS" w:hAnsi="Tahoma"/>
      <w:szCs w:val="20"/>
    </w:rPr>
  </w:style>
  <w:style w:type="paragraph" w:styleId="Header">
    <w:name w:val="header"/>
    <w:basedOn w:val="Normal"/>
    <w:rsid w:val="00376DC2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BodyText2">
    <w:name w:val="Body Text 2"/>
    <w:basedOn w:val="Normal"/>
    <w:rsid w:val="00376DC2"/>
    <w:rPr>
      <w:rFonts w:ascii="Tahoma" w:hAnsi="Tahoma"/>
      <w:sz w:val="22"/>
      <w:szCs w:val="20"/>
    </w:rPr>
  </w:style>
  <w:style w:type="paragraph" w:styleId="BodyText">
    <w:name w:val="Body Text"/>
    <w:basedOn w:val="Normal"/>
    <w:rsid w:val="00376DC2"/>
    <w:pPr>
      <w:jc w:val="both"/>
    </w:pPr>
    <w:rPr>
      <w:rFonts w:ascii="Tahoma" w:hAnsi="Tahoma"/>
      <w:szCs w:val="20"/>
    </w:rPr>
  </w:style>
  <w:style w:type="paragraph" w:customStyle="1" w:styleId="xl29">
    <w:name w:val="xl29"/>
    <w:basedOn w:val="Normal"/>
    <w:rsid w:val="00376DC2"/>
    <w:pPr>
      <w:spacing w:before="100" w:after="100"/>
      <w:jc w:val="center"/>
    </w:pPr>
    <w:rPr>
      <w:rFonts w:ascii="Tahoma" w:eastAsia="Arial Unicode MS" w:hAnsi="Tahoma"/>
      <w:szCs w:val="20"/>
    </w:rPr>
  </w:style>
  <w:style w:type="character" w:styleId="Hyperlink">
    <w:name w:val="Hyperlink"/>
    <w:basedOn w:val="DefaultParagraphFont"/>
    <w:rsid w:val="00376DC2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1D68B1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1D68B1"/>
    <w:rPr>
      <w:rFonts w:asciiTheme="minorHAnsi" w:eastAsiaTheme="minorEastAsia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rsid w:val="001D68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D68B1"/>
    <w:rPr>
      <w:rFonts w:ascii="Tahoma" w:hAnsi="Tahoma" w:cs="Tahoma"/>
      <w:sz w:val="16"/>
      <w:szCs w:val="16"/>
      <w:lang w:val="fr-FR" w:eastAsia="fr-FR"/>
    </w:rPr>
  </w:style>
  <w:style w:type="paragraph" w:styleId="PlainText">
    <w:name w:val="Plain Text"/>
    <w:basedOn w:val="Normal"/>
    <w:link w:val="PlainTextChar"/>
    <w:uiPriority w:val="99"/>
    <w:unhideWhenUsed/>
    <w:rsid w:val="001F520D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F520D"/>
    <w:rPr>
      <w:rFonts w:ascii="Calibri" w:eastAsia="Calibri" w:hAnsi="Calibri"/>
      <w:sz w:val="22"/>
      <w:szCs w:val="21"/>
    </w:rPr>
  </w:style>
  <w:style w:type="paragraph" w:styleId="ListParagraph">
    <w:name w:val="List Paragraph"/>
    <w:basedOn w:val="Normal"/>
    <w:uiPriority w:val="34"/>
    <w:qFormat/>
    <w:rsid w:val="000C4AB4"/>
    <w:pPr>
      <w:ind w:left="720"/>
      <w:contextualSpacing/>
    </w:pPr>
  </w:style>
  <w:style w:type="paragraph" w:styleId="EndnoteText">
    <w:name w:val="endnote text"/>
    <w:basedOn w:val="Normal"/>
    <w:link w:val="EndnoteTextChar"/>
    <w:rsid w:val="00D707B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D707BD"/>
    <w:rPr>
      <w:lang w:eastAsia="fr-FR"/>
    </w:rPr>
  </w:style>
  <w:style w:type="character" w:styleId="EndnoteReference">
    <w:name w:val="endnote reference"/>
    <w:basedOn w:val="DefaultParagraphFont"/>
    <w:rsid w:val="00D707BD"/>
    <w:rPr>
      <w:vertAlign w:val="superscript"/>
    </w:rPr>
  </w:style>
  <w:style w:type="character" w:styleId="Emphasis">
    <w:name w:val="Emphasis"/>
    <w:basedOn w:val="DefaultParagraphFont"/>
    <w:qFormat/>
    <w:rsid w:val="00757CD7"/>
    <w:rPr>
      <w:i/>
      <w:iCs/>
    </w:rPr>
  </w:style>
  <w:style w:type="paragraph" w:styleId="DocumentMap">
    <w:name w:val="Document Map"/>
    <w:basedOn w:val="Normal"/>
    <w:link w:val="DocumentMapChar"/>
    <w:rsid w:val="00017A77"/>
    <w:pPr>
      <w:shd w:val="clear" w:color="auto" w:fill="000080"/>
    </w:pPr>
    <w:rPr>
      <w:rFonts w:ascii="Tahoma" w:hAnsi="Tahoma" w:cs="Tahoma"/>
      <w:sz w:val="20"/>
      <w:szCs w:val="20"/>
      <w:lang w:eastAsia="en-US"/>
    </w:rPr>
  </w:style>
  <w:style w:type="character" w:customStyle="1" w:styleId="DocumentMapChar">
    <w:name w:val="Document Map Char"/>
    <w:basedOn w:val="DefaultParagraphFont"/>
    <w:link w:val="DocumentMap"/>
    <w:rsid w:val="00017A77"/>
    <w:rPr>
      <w:rFonts w:ascii="Tahoma" w:hAnsi="Tahoma" w:cs="Tahoma"/>
      <w:shd w:val="clear" w:color="auto" w:fil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gif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2014-10-21T00:00:00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C8B7696-7BE5-4DB8-B673-80A434B6C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Connor PowerDrop™ Maintenance Guidelines</vt:lpstr>
    </vt:vector>
  </TitlesOfParts>
  <Company>Connor Sports Flooring</Company>
  <LinksUpToDate>false</LinksUpToDate>
  <CharactersWithSpaces>5332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Connor PowerDrop™ Maintenance Guidelines</dc:title>
  <dc:creator>Covington, Jerome</dc:creator>
  <cp:lastModifiedBy>Padilla, Billie Jo</cp:lastModifiedBy>
  <cp:revision>4</cp:revision>
  <cp:lastPrinted>2012-02-03T21:52:00Z</cp:lastPrinted>
  <dcterms:created xsi:type="dcterms:W3CDTF">2012-06-28T15:37:00Z</dcterms:created>
  <dcterms:modified xsi:type="dcterms:W3CDTF">2014-10-21T23:08:00Z</dcterms:modified>
</cp:coreProperties>
</file>